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5427D" w14:textId="77777777" w:rsidR="002C031E" w:rsidRDefault="002C031E" w:rsidP="00B259D0">
      <w:pPr>
        <w:jc w:val="center"/>
        <w:rPr>
          <w:rFonts w:ascii="Times New Roman" w:hAnsi="Times New Roman" w:cs="Times New Roman"/>
          <w:b/>
          <w:sz w:val="24"/>
          <w:szCs w:val="24"/>
        </w:rPr>
      </w:pPr>
      <w:r>
        <w:rPr>
          <w:rFonts w:ascii="Times New Roman" w:hAnsi="Times New Roman" w:cs="Times New Roman"/>
          <w:b/>
          <w:sz w:val="24"/>
          <w:szCs w:val="24"/>
        </w:rPr>
        <w:t>Minutes of the Annual</w:t>
      </w:r>
    </w:p>
    <w:p w14:paraId="4B348FD9" w14:textId="77777777" w:rsidR="002C031E" w:rsidRDefault="002C031E" w:rsidP="00B259D0">
      <w:pPr>
        <w:jc w:val="center"/>
        <w:rPr>
          <w:rFonts w:ascii="Times New Roman" w:hAnsi="Times New Roman" w:cs="Times New Roman"/>
          <w:b/>
          <w:sz w:val="24"/>
          <w:szCs w:val="24"/>
        </w:rPr>
      </w:pPr>
      <w:r>
        <w:rPr>
          <w:rFonts w:ascii="Times New Roman" w:hAnsi="Times New Roman" w:cs="Times New Roman"/>
          <w:b/>
          <w:sz w:val="24"/>
          <w:szCs w:val="24"/>
        </w:rPr>
        <w:t>Joint Municipal Meeting of</w:t>
      </w:r>
    </w:p>
    <w:p w14:paraId="3A7F5AE3" w14:textId="77777777" w:rsidR="00B259D0" w:rsidRPr="00E125DF" w:rsidRDefault="00B259D0" w:rsidP="00B259D0">
      <w:pPr>
        <w:jc w:val="center"/>
        <w:rPr>
          <w:rFonts w:ascii="Times New Roman" w:hAnsi="Times New Roman" w:cs="Times New Roman"/>
          <w:b/>
          <w:sz w:val="24"/>
          <w:szCs w:val="24"/>
        </w:rPr>
      </w:pPr>
      <w:r w:rsidRPr="00E125DF">
        <w:rPr>
          <w:rFonts w:ascii="Times New Roman" w:hAnsi="Times New Roman" w:cs="Times New Roman"/>
          <w:b/>
          <w:sz w:val="24"/>
          <w:szCs w:val="24"/>
        </w:rPr>
        <w:t>Fitch-Rona EMS District</w:t>
      </w:r>
      <w:r w:rsidR="002C031E">
        <w:rPr>
          <w:rFonts w:ascii="Times New Roman" w:hAnsi="Times New Roman" w:cs="Times New Roman"/>
          <w:b/>
          <w:sz w:val="24"/>
          <w:szCs w:val="24"/>
        </w:rPr>
        <w:t xml:space="preserve"> - Draft</w:t>
      </w:r>
    </w:p>
    <w:p w14:paraId="42CE9540" w14:textId="620934BE" w:rsidR="00B259D0" w:rsidRPr="002C031E" w:rsidRDefault="00113CD0" w:rsidP="00B259D0">
      <w:pPr>
        <w:jc w:val="center"/>
        <w:rPr>
          <w:rFonts w:ascii="Times New Roman" w:hAnsi="Times New Roman" w:cs="Times New Roman"/>
          <w:sz w:val="24"/>
          <w:szCs w:val="24"/>
        </w:rPr>
      </w:pPr>
      <w:r w:rsidRPr="002C031E">
        <w:rPr>
          <w:rFonts w:ascii="Times New Roman" w:hAnsi="Times New Roman" w:cs="Times New Roman"/>
          <w:sz w:val="24"/>
          <w:szCs w:val="24"/>
        </w:rPr>
        <w:t xml:space="preserve">Thursday, </w:t>
      </w:r>
      <w:r w:rsidR="008826CA" w:rsidRPr="002C031E">
        <w:rPr>
          <w:rFonts w:ascii="Times New Roman" w:hAnsi="Times New Roman" w:cs="Times New Roman"/>
          <w:sz w:val="24"/>
          <w:szCs w:val="24"/>
        </w:rPr>
        <w:t xml:space="preserve">October </w:t>
      </w:r>
      <w:r w:rsidR="00EF3E00">
        <w:rPr>
          <w:rFonts w:ascii="Times New Roman" w:hAnsi="Times New Roman" w:cs="Times New Roman"/>
          <w:sz w:val="24"/>
          <w:szCs w:val="24"/>
        </w:rPr>
        <w:t>1</w:t>
      </w:r>
      <w:r w:rsidR="00D21626">
        <w:rPr>
          <w:rFonts w:ascii="Times New Roman" w:hAnsi="Times New Roman" w:cs="Times New Roman"/>
          <w:sz w:val="24"/>
          <w:szCs w:val="24"/>
        </w:rPr>
        <w:t>0</w:t>
      </w:r>
      <w:r w:rsidR="0004465E" w:rsidRPr="0004465E">
        <w:rPr>
          <w:rFonts w:ascii="Times New Roman" w:hAnsi="Times New Roman" w:cs="Times New Roman"/>
          <w:sz w:val="24"/>
          <w:szCs w:val="24"/>
          <w:vertAlign w:val="superscript"/>
        </w:rPr>
        <w:t>th</w:t>
      </w:r>
      <w:r w:rsidR="0004465E">
        <w:rPr>
          <w:rFonts w:ascii="Times New Roman" w:hAnsi="Times New Roman" w:cs="Times New Roman"/>
          <w:sz w:val="24"/>
          <w:szCs w:val="24"/>
        </w:rPr>
        <w:t>, 202</w:t>
      </w:r>
      <w:r w:rsidR="00D21626">
        <w:rPr>
          <w:rFonts w:ascii="Times New Roman" w:hAnsi="Times New Roman" w:cs="Times New Roman"/>
          <w:sz w:val="24"/>
          <w:szCs w:val="24"/>
        </w:rPr>
        <w:t>4</w:t>
      </w:r>
    </w:p>
    <w:p w14:paraId="0A40897A" w14:textId="77777777" w:rsidR="00B259D0" w:rsidRDefault="00B259D0" w:rsidP="00B259D0">
      <w:pPr>
        <w:rPr>
          <w:rFonts w:ascii="Times New Roman" w:hAnsi="Times New Roman" w:cs="Times New Roman"/>
          <w:sz w:val="24"/>
          <w:szCs w:val="24"/>
        </w:rPr>
      </w:pPr>
    </w:p>
    <w:p w14:paraId="0C7A585B" w14:textId="77777777" w:rsidR="00353643" w:rsidRDefault="00353643" w:rsidP="00B259D0">
      <w:pPr>
        <w:rPr>
          <w:rFonts w:ascii="Times New Roman" w:hAnsi="Times New Roman" w:cs="Times New Roman"/>
          <w:sz w:val="24"/>
          <w:szCs w:val="24"/>
        </w:rPr>
      </w:pPr>
    </w:p>
    <w:p w14:paraId="68E6BCE6" w14:textId="3F67CEEE" w:rsidR="003B11F2" w:rsidRDefault="003B11F2" w:rsidP="00B259D0">
      <w:pPr>
        <w:rPr>
          <w:rFonts w:ascii="Times New Roman" w:hAnsi="Times New Roman" w:cs="Times New Roman"/>
          <w:sz w:val="24"/>
          <w:szCs w:val="24"/>
        </w:rPr>
      </w:pPr>
      <w:r>
        <w:rPr>
          <w:rFonts w:ascii="Times New Roman" w:hAnsi="Times New Roman" w:cs="Times New Roman"/>
          <w:sz w:val="24"/>
          <w:szCs w:val="24"/>
        </w:rPr>
        <w:t>Attendance:</w:t>
      </w:r>
    </w:p>
    <w:p w14:paraId="76E9AA81" w14:textId="77777777" w:rsidR="003B11F2" w:rsidRPr="00E125DF" w:rsidRDefault="003B11F2" w:rsidP="00B259D0">
      <w:pPr>
        <w:rPr>
          <w:rFonts w:ascii="Times New Roman" w:hAnsi="Times New Roman" w:cs="Times New Roman"/>
          <w:sz w:val="24"/>
          <w:szCs w:val="24"/>
        </w:rPr>
      </w:pPr>
    </w:p>
    <w:p w14:paraId="7D3F06BA" w14:textId="1D13B354" w:rsidR="003B11F2" w:rsidRPr="00E125DF" w:rsidRDefault="003B11F2" w:rsidP="003B11F2">
      <w:pPr>
        <w:rPr>
          <w:rFonts w:ascii="Times New Roman" w:hAnsi="Times New Roman" w:cs="Times New Roman"/>
          <w:sz w:val="24"/>
          <w:szCs w:val="24"/>
        </w:rPr>
      </w:pPr>
      <w:r w:rsidRPr="00353643">
        <w:rPr>
          <w:rFonts w:ascii="Times New Roman" w:hAnsi="Times New Roman" w:cs="Times New Roman"/>
          <w:sz w:val="24"/>
          <w:szCs w:val="24"/>
          <w:u w:val="single"/>
        </w:rPr>
        <w:t>EMS Commission:</w:t>
      </w:r>
      <w:r>
        <w:rPr>
          <w:rFonts w:ascii="Times New Roman" w:hAnsi="Times New Roman" w:cs="Times New Roman"/>
          <w:sz w:val="24"/>
          <w:szCs w:val="24"/>
        </w:rPr>
        <w:t xml:space="preserve"> </w:t>
      </w:r>
      <w:r w:rsidR="00D21626">
        <w:rPr>
          <w:rFonts w:ascii="Times New Roman" w:hAnsi="Times New Roman" w:cs="Times New Roman"/>
          <w:sz w:val="24"/>
          <w:szCs w:val="24"/>
        </w:rPr>
        <w:t xml:space="preserve">James Roberts, Connie Hilla, David Lonsdorf, Deb Paul, Alder Patrick Lytle, Derek Johnson, </w:t>
      </w:r>
      <w:r w:rsidR="00D41626">
        <w:rPr>
          <w:rFonts w:ascii="Times New Roman" w:hAnsi="Times New Roman" w:cs="Times New Roman"/>
          <w:sz w:val="24"/>
          <w:szCs w:val="24"/>
        </w:rPr>
        <w:t xml:space="preserve">Alder </w:t>
      </w:r>
      <w:r w:rsidR="00EF3E00">
        <w:rPr>
          <w:rFonts w:ascii="Times New Roman" w:hAnsi="Times New Roman" w:cs="Times New Roman"/>
          <w:sz w:val="24"/>
          <w:szCs w:val="24"/>
        </w:rPr>
        <w:t>James Wheeler</w:t>
      </w:r>
      <w:r w:rsidR="00D41626">
        <w:rPr>
          <w:rFonts w:ascii="Times New Roman" w:hAnsi="Times New Roman" w:cs="Times New Roman"/>
          <w:sz w:val="24"/>
          <w:szCs w:val="24"/>
        </w:rPr>
        <w:t xml:space="preserve">, </w:t>
      </w:r>
      <w:r w:rsidR="00D21626">
        <w:rPr>
          <w:rFonts w:ascii="Times New Roman" w:hAnsi="Times New Roman" w:cs="Times New Roman"/>
          <w:sz w:val="24"/>
          <w:szCs w:val="24"/>
        </w:rPr>
        <w:t>Sue Luginbuhl</w:t>
      </w:r>
      <w:r w:rsidRPr="00E125DF">
        <w:rPr>
          <w:rFonts w:ascii="Times New Roman" w:hAnsi="Times New Roman" w:cs="Times New Roman"/>
          <w:sz w:val="24"/>
          <w:szCs w:val="24"/>
        </w:rPr>
        <w:t xml:space="preserve">.  </w:t>
      </w:r>
    </w:p>
    <w:p w14:paraId="75F2151D" w14:textId="77777777" w:rsidR="003B11F2" w:rsidRDefault="003B11F2" w:rsidP="00B259D0">
      <w:pPr>
        <w:rPr>
          <w:rFonts w:ascii="Times New Roman" w:hAnsi="Times New Roman" w:cs="Times New Roman"/>
          <w:sz w:val="24"/>
          <w:szCs w:val="24"/>
        </w:rPr>
      </w:pPr>
    </w:p>
    <w:p w14:paraId="6320EA00" w14:textId="13D100D1" w:rsidR="003B11F2" w:rsidRPr="00E125DF" w:rsidRDefault="003B11F2" w:rsidP="003B11F2">
      <w:pPr>
        <w:rPr>
          <w:rFonts w:ascii="Times New Roman" w:hAnsi="Times New Roman" w:cs="Times New Roman"/>
          <w:sz w:val="24"/>
          <w:szCs w:val="24"/>
        </w:rPr>
      </w:pPr>
      <w:r w:rsidRPr="00353643">
        <w:rPr>
          <w:rFonts w:ascii="Times New Roman" w:hAnsi="Times New Roman" w:cs="Times New Roman"/>
          <w:sz w:val="24"/>
          <w:szCs w:val="24"/>
          <w:u w:val="single"/>
        </w:rPr>
        <w:t>Fitch-Rona EMS District:</w:t>
      </w:r>
      <w:r>
        <w:rPr>
          <w:rFonts w:ascii="Times New Roman" w:hAnsi="Times New Roman" w:cs="Times New Roman"/>
          <w:sz w:val="24"/>
          <w:szCs w:val="24"/>
        </w:rPr>
        <w:t xml:space="preserve"> Chief </w:t>
      </w:r>
      <w:r w:rsidRPr="00E125DF">
        <w:rPr>
          <w:rFonts w:ascii="Times New Roman" w:hAnsi="Times New Roman" w:cs="Times New Roman"/>
          <w:sz w:val="24"/>
          <w:szCs w:val="24"/>
        </w:rPr>
        <w:t xml:space="preserve">Patrick Anderson, </w:t>
      </w:r>
      <w:r>
        <w:rPr>
          <w:rFonts w:ascii="Times New Roman" w:hAnsi="Times New Roman" w:cs="Times New Roman"/>
          <w:sz w:val="24"/>
          <w:szCs w:val="24"/>
        </w:rPr>
        <w:t>Deputy Chief Jeff Dostalek</w:t>
      </w:r>
      <w:r w:rsidR="00BB4F4F">
        <w:rPr>
          <w:rFonts w:ascii="Times New Roman" w:hAnsi="Times New Roman" w:cs="Times New Roman"/>
          <w:sz w:val="24"/>
          <w:szCs w:val="24"/>
        </w:rPr>
        <w:t>, Office Manager Michelle Wachter</w:t>
      </w:r>
    </w:p>
    <w:p w14:paraId="00BDF492" w14:textId="77777777" w:rsidR="003B11F2" w:rsidRDefault="003B11F2" w:rsidP="00B259D0">
      <w:pPr>
        <w:rPr>
          <w:rFonts w:ascii="Times New Roman" w:hAnsi="Times New Roman" w:cs="Times New Roman"/>
          <w:sz w:val="24"/>
          <w:szCs w:val="24"/>
        </w:rPr>
      </w:pPr>
    </w:p>
    <w:p w14:paraId="125C2E1A" w14:textId="7AAD1DCD"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City of Fitchburg:</w:t>
      </w:r>
      <w:r w:rsidR="00BB4F4F">
        <w:rPr>
          <w:rFonts w:ascii="Times New Roman" w:hAnsi="Times New Roman" w:cs="Times New Roman"/>
          <w:sz w:val="24"/>
          <w:szCs w:val="24"/>
        </w:rPr>
        <w:t xml:space="preserve"> </w:t>
      </w:r>
      <w:r w:rsidR="00D21626">
        <w:rPr>
          <w:rFonts w:ascii="Times New Roman" w:hAnsi="Times New Roman" w:cs="Times New Roman"/>
          <w:sz w:val="24"/>
          <w:szCs w:val="24"/>
        </w:rPr>
        <w:t>Dave Herbst</w:t>
      </w:r>
    </w:p>
    <w:p w14:paraId="75616399" w14:textId="77777777" w:rsidR="003B11F2" w:rsidRDefault="003B11F2" w:rsidP="00B259D0">
      <w:pPr>
        <w:rPr>
          <w:rFonts w:ascii="Times New Roman" w:hAnsi="Times New Roman" w:cs="Times New Roman"/>
          <w:sz w:val="24"/>
          <w:szCs w:val="24"/>
        </w:rPr>
      </w:pPr>
    </w:p>
    <w:p w14:paraId="3436ED37" w14:textId="6563F4A2"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City of Verona:</w:t>
      </w:r>
      <w:r>
        <w:rPr>
          <w:rFonts w:ascii="Times New Roman" w:hAnsi="Times New Roman" w:cs="Times New Roman"/>
          <w:sz w:val="24"/>
          <w:szCs w:val="24"/>
        </w:rPr>
        <w:t xml:space="preserve"> </w:t>
      </w:r>
      <w:r w:rsidR="00D21626">
        <w:rPr>
          <w:rFonts w:ascii="Times New Roman" w:hAnsi="Times New Roman" w:cs="Times New Roman"/>
          <w:sz w:val="24"/>
          <w:szCs w:val="24"/>
        </w:rPr>
        <w:t>Brandon Brithwaite, Beth Tucker Long</w:t>
      </w:r>
    </w:p>
    <w:p w14:paraId="3A37262E" w14:textId="77777777" w:rsidR="003B11F2" w:rsidRDefault="003B11F2" w:rsidP="00B259D0">
      <w:pPr>
        <w:rPr>
          <w:rFonts w:ascii="Times New Roman" w:hAnsi="Times New Roman" w:cs="Times New Roman"/>
          <w:sz w:val="24"/>
          <w:szCs w:val="24"/>
        </w:rPr>
      </w:pPr>
    </w:p>
    <w:p w14:paraId="70C08C53" w14:textId="3346B8AE" w:rsidR="003B11F2" w:rsidRDefault="003B11F2" w:rsidP="00B259D0">
      <w:pPr>
        <w:rPr>
          <w:rFonts w:ascii="Times New Roman" w:hAnsi="Times New Roman" w:cs="Times New Roman"/>
          <w:sz w:val="24"/>
          <w:szCs w:val="24"/>
        </w:rPr>
      </w:pPr>
      <w:r w:rsidRPr="00353643">
        <w:rPr>
          <w:rFonts w:ascii="Times New Roman" w:hAnsi="Times New Roman" w:cs="Times New Roman"/>
          <w:sz w:val="24"/>
          <w:szCs w:val="24"/>
          <w:u w:val="single"/>
        </w:rPr>
        <w:t>Town of Verona</w:t>
      </w:r>
      <w:proofErr w:type="gramStart"/>
      <w:r w:rsidRPr="00353643">
        <w:rPr>
          <w:rFonts w:ascii="Times New Roman" w:hAnsi="Times New Roman" w:cs="Times New Roman"/>
          <w:sz w:val="24"/>
          <w:szCs w:val="24"/>
          <w:u w:val="single"/>
        </w:rPr>
        <w:t>:</w:t>
      </w:r>
      <w:r>
        <w:rPr>
          <w:rFonts w:ascii="Times New Roman" w:hAnsi="Times New Roman" w:cs="Times New Roman"/>
          <w:sz w:val="24"/>
          <w:szCs w:val="24"/>
        </w:rPr>
        <w:t xml:space="preserve">  </w:t>
      </w:r>
      <w:r w:rsidR="00D21626">
        <w:rPr>
          <w:rFonts w:ascii="Times New Roman" w:hAnsi="Times New Roman" w:cs="Times New Roman"/>
          <w:sz w:val="24"/>
          <w:szCs w:val="24"/>
        </w:rPr>
        <w:t>Tom</w:t>
      </w:r>
      <w:proofErr w:type="gramEnd"/>
      <w:r w:rsidR="00D21626">
        <w:rPr>
          <w:rFonts w:ascii="Times New Roman" w:hAnsi="Times New Roman" w:cs="Times New Roman"/>
          <w:sz w:val="24"/>
          <w:szCs w:val="24"/>
        </w:rPr>
        <w:t xml:space="preserve"> Mathies, Mark Geller</w:t>
      </w:r>
    </w:p>
    <w:p w14:paraId="1ED648B5" w14:textId="1DB00E87" w:rsidR="00D41626" w:rsidRDefault="00D41626" w:rsidP="00B259D0">
      <w:pPr>
        <w:rPr>
          <w:rFonts w:ascii="Times New Roman" w:hAnsi="Times New Roman" w:cs="Times New Roman"/>
          <w:sz w:val="24"/>
          <w:szCs w:val="24"/>
        </w:rPr>
      </w:pPr>
    </w:p>
    <w:p w14:paraId="062A06CF" w14:textId="0C3E313E" w:rsidR="00D41626" w:rsidRDefault="00D41626" w:rsidP="00B259D0">
      <w:pPr>
        <w:rPr>
          <w:rFonts w:ascii="Times New Roman" w:hAnsi="Times New Roman" w:cs="Times New Roman"/>
          <w:sz w:val="24"/>
          <w:szCs w:val="24"/>
        </w:rPr>
      </w:pPr>
      <w:r w:rsidRPr="00353643">
        <w:rPr>
          <w:rFonts w:ascii="Times New Roman" w:hAnsi="Times New Roman" w:cs="Times New Roman"/>
          <w:sz w:val="24"/>
          <w:szCs w:val="24"/>
          <w:u w:val="single"/>
        </w:rPr>
        <w:t>Others present:</w:t>
      </w:r>
      <w:r>
        <w:rPr>
          <w:rFonts w:ascii="Times New Roman" w:hAnsi="Times New Roman" w:cs="Times New Roman"/>
          <w:sz w:val="24"/>
          <w:szCs w:val="24"/>
        </w:rPr>
        <w:t xml:space="preserve"> </w:t>
      </w:r>
      <w:r w:rsidR="00353643">
        <w:rPr>
          <w:rFonts w:ascii="Times New Roman" w:hAnsi="Times New Roman" w:cs="Times New Roman"/>
          <w:sz w:val="24"/>
          <w:szCs w:val="24"/>
        </w:rPr>
        <w:t>Scott Yarbrough</w:t>
      </w:r>
      <w:r w:rsidR="00D71B39">
        <w:rPr>
          <w:rFonts w:ascii="Times New Roman" w:hAnsi="Times New Roman" w:cs="Times New Roman"/>
          <w:sz w:val="24"/>
          <w:szCs w:val="24"/>
        </w:rPr>
        <w:t xml:space="preserve">, </w:t>
      </w:r>
      <w:r w:rsidR="00353643">
        <w:rPr>
          <w:rFonts w:ascii="Times New Roman" w:hAnsi="Times New Roman" w:cs="Times New Roman"/>
          <w:sz w:val="24"/>
          <w:szCs w:val="24"/>
        </w:rPr>
        <w:t xml:space="preserve">Fitchburg </w:t>
      </w:r>
      <w:proofErr w:type="spellStart"/>
      <w:r w:rsidR="00353643">
        <w:rPr>
          <w:rFonts w:ascii="Times New Roman" w:hAnsi="Times New Roman" w:cs="Times New Roman"/>
          <w:sz w:val="24"/>
          <w:szCs w:val="24"/>
        </w:rPr>
        <w:t>FacTV</w:t>
      </w:r>
      <w:proofErr w:type="spellEnd"/>
      <w:r w:rsidR="00C2693F">
        <w:rPr>
          <w:rFonts w:ascii="Times New Roman" w:hAnsi="Times New Roman" w:cs="Times New Roman"/>
          <w:sz w:val="24"/>
          <w:szCs w:val="24"/>
        </w:rPr>
        <w:t>,</w:t>
      </w:r>
      <w:r w:rsidR="00F60425">
        <w:rPr>
          <w:rFonts w:ascii="Times New Roman" w:hAnsi="Times New Roman" w:cs="Times New Roman"/>
          <w:sz w:val="24"/>
          <w:szCs w:val="24"/>
        </w:rPr>
        <w:t xml:space="preserve"> </w:t>
      </w:r>
    </w:p>
    <w:p w14:paraId="25D42F49" w14:textId="77777777" w:rsidR="003B11F2" w:rsidRDefault="003B11F2" w:rsidP="00B259D0">
      <w:pPr>
        <w:rPr>
          <w:rFonts w:ascii="Times New Roman" w:hAnsi="Times New Roman" w:cs="Times New Roman"/>
          <w:sz w:val="24"/>
          <w:szCs w:val="24"/>
        </w:rPr>
      </w:pPr>
    </w:p>
    <w:p w14:paraId="5826C2FC" w14:textId="77777777" w:rsidR="003B11F2" w:rsidRDefault="003B11F2" w:rsidP="00B259D0">
      <w:pPr>
        <w:rPr>
          <w:rFonts w:ascii="Times New Roman" w:hAnsi="Times New Roman" w:cs="Times New Roman"/>
          <w:sz w:val="24"/>
          <w:szCs w:val="24"/>
        </w:rPr>
      </w:pPr>
      <w:r>
        <w:rPr>
          <w:rFonts w:ascii="Times New Roman" w:hAnsi="Times New Roman" w:cs="Times New Roman"/>
          <w:sz w:val="24"/>
          <w:szCs w:val="24"/>
        </w:rPr>
        <w:t>Call to Order:</w:t>
      </w:r>
    </w:p>
    <w:p w14:paraId="6213119D" w14:textId="00E76814" w:rsidR="00B259D0" w:rsidRDefault="003B11F2" w:rsidP="00B259D0">
      <w:pPr>
        <w:rPr>
          <w:rFonts w:ascii="Times New Roman" w:hAnsi="Times New Roman" w:cs="Times New Roman"/>
          <w:sz w:val="24"/>
          <w:szCs w:val="24"/>
        </w:rPr>
      </w:pPr>
      <w:r>
        <w:rPr>
          <w:rFonts w:ascii="Times New Roman" w:hAnsi="Times New Roman" w:cs="Times New Roman"/>
          <w:sz w:val="24"/>
          <w:szCs w:val="24"/>
        </w:rPr>
        <w:t xml:space="preserve">The meeting </w:t>
      </w:r>
      <w:r w:rsidR="00113CD0">
        <w:rPr>
          <w:rFonts w:ascii="Times New Roman" w:hAnsi="Times New Roman" w:cs="Times New Roman"/>
          <w:sz w:val="24"/>
          <w:szCs w:val="24"/>
        </w:rPr>
        <w:t xml:space="preserve">was called to order </w:t>
      </w:r>
      <w:r>
        <w:rPr>
          <w:rFonts w:ascii="Times New Roman" w:hAnsi="Times New Roman" w:cs="Times New Roman"/>
          <w:sz w:val="24"/>
          <w:szCs w:val="24"/>
        </w:rPr>
        <w:t xml:space="preserve">by EMS Commission Chairperson, </w:t>
      </w:r>
      <w:r w:rsidR="00EF3E00">
        <w:rPr>
          <w:rFonts w:ascii="Times New Roman" w:hAnsi="Times New Roman" w:cs="Times New Roman"/>
          <w:sz w:val="24"/>
          <w:szCs w:val="24"/>
        </w:rPr>
        <w:t>Derek Johnson</w:t>
      </w:r>
      <w:r>
        <w:rPr>
          <w:rFonts w:ascii="Times New Roman" w:hAnsi="Times New Roman" w:cs="Times New Roman"/>
          <w:sz w:val="24"/>
          <w:szCs w:val="24"/>
        </w:rPr>
        <w:t xml:space="preserve">, </w:t>
      </w:r>
      <w:r w:rsidR="00113CD0">
        <w:rPr>
          <w:rFonts w:ascii="Times New Roman" w:hAnsi="Times New Roman" w:cs="Times New Roman"/>
          <w:sz w:val="24"/>
          <w:szCs w:val="24"/>
        </w:rPr>
        <w:t>at 7:0</w:t>
      </w:r>
      <w:r w:rsidR="00D21626">
        <w:rPr>
          <w:rFonts w:ascii="Times New Roman" w:hAnsi="Times New Roman" w:cs="Times New Roman"/>
          <w:sz w:val="24"/>
          <w:szCs w:val="24"/>
        </w:rPr>
        <w:t>2</w:t>
      </w:r>
      <w:r w:rsidR="00B259D0" w:rsidRPr="00E125DF">
        <w:rPr>
          <w:rFonts w:ascii="Times New Roman" w:hAnsi="Times New Roman" w:cs="Times New Roman"/>
          <w:sz w:val="24"/>
          <w:szCs w:val="24"/>
        </w:rPr>
        <w:t xml:space="preserve"> PM.  </w:t>
      </w:r>
    </w:p>
    <w:p w14:paraId="207CA4D1" w14:textId="77777777" w:rsidR="00EF3E00" w:rsidRDefault="00EF3E00" w:rsidP="00EF3E00">
      <w:pPr>
        <w:rPr>
          <w:rFonts w:ascii="Times New Roman" w:hAnsi="Times New Roman" w:cs="Times New Roman"/>
          <w:sz w:val="24"/>
          <w:szCs w:val="24"/>
        </w:rPr>
      </w:pPr>
    </w:p>
    <w:p w14:paraId="64E2D1BD" w14:textId="77777777" w:rsidR="00956BFE" w:rsidRPr="00956BFE" w:rsidRDefault="00956BFE" w:rsidP="00956BFE">
      <w:pPr>
        <w:rPr>
          <w:rFonts w:ascii="Times New Roman" w:hAnsi="Times New Roman" w:cs="Times New Roman"/>
          <w:sz w:val="24"/>
          <w:szCs w:val="24"/>
        </w:rPr>
      </w:pPr>
      <w:r w:rsidRPr="00956BFE">
        <w:rPr>
          <w:rFonts w:ascii="Times New Roman" w:hAnsi="Times New Roman" w:cs="Times New Roman"/>
          <w:sz w:val="24"/>
          <w:szCs w:val="24"/>
          <w:u w:val="single"/>
        </w:rPr>
        <w:t>Public Comments</w:t>
      </w:r>
      <w:proofErr w:type="gramStart"/>
      <w:r w:rsidRPr="00956BFE">
        <w:rPr>
          <w:rFonts w:ascii="Times New Roman" w:hAnsi="Times New Roman" w:cs="Times New Roman"/>
          <w:sz w:val="24"/>
          <w:szCs w:val="24"/>
        </w:rPr>
        <w:t>:  None</w:t>
      </w:r>
      <w:proofErr w:type="gramEnd"/>
    </w:p>
    <w:p w14:paraId="2970BBD6" w14:textId="77777777" w:rsidR="00956BFE" w:rsidRDefault="00956BFE" w:rsidP="00EF3E00">
      <w:pPr>
        <w:rPr>
          <w:rFonts w:ascii="Times New Roman" w:hAnsi="Times New Roman" w:cs="Times New Roman"/>
          <w:sz w:val="24"/>
          <w:szCs w:val="24"/>
        </w:rPr>
      </w:pPr>
    </w:p>
    <w:p w14:paraId="72AA2C23" w14:textId="056C22B8" w:rsidR="00EF3E00" w:rsidRDefault="00EF3E00" w:rsidP="00EF3E00">
      <w:pPr>
        <w:rPr>
          <w:rFonts w:ascii="Times New Roman" w:hAnsi="Times New Roman" w:cs="Times New Roman"/>
          <w:sz w:val="24"/>
          <w:szCs w:val="24"/>
        </w:rPr>
      </w:pPr>
      <w:r w:rsidRPr="00EF3E00">
        <w:rPr>
          <w:rFonts w:ascii="Times New Roman" w:hAnsi="Times New Roman" w:cs="Times New Roman"/>
          <w:sz w:val="24"/>
          <w:szCs w:val="24"/>
          <w:u w:val="single"/>
        </w:rPr>
        <w:t>Welcome and Introductions</w:t>
      </w:r>
      <w:proofErr w:type="gramStart"/>
      <w:r>
        <w:rPr>
          <w:rFonts w:ascii="Times New Roman" w:hAnsi="Times New Roman" w:cs="Times New Roman"/>
          <w:sz w:val="24"/>
          <w:szCs w:val="24"/>
        </w:rPr>
        <w:t>:  Derek</w:t>
      </w:r>
      <w:proofErr w:type="gramEnd"/>
      <w:r>
        <w:rPr>
          <w:rFonts w:ascii="Times New Roman" w:hAnsi="Times New Roman" w:cs="Times New Roman"/>
          <w:sz w:val="24"/>
          <w:szCs w:val="24"/>
        </w:rPr>
        <w:t xml:space="preserve"> Johnson welcomed and thanked everyone for attending the annual meeting and reviewed the parliamentary procedures for making motions by the municipalities.</w:t>
      </w:r>
    </w:p>
    <w:p w14:paraId="1776E8EC" w14:textId="77777777" w:rsidR="003B11F2" w:rsidRPr="00E125DF" w:rsidRDefault="003B11F2" w:rsidP="00B259D0">
      <w:pPr>
        <w:rPr>
          <w:rFonts w:ascii="Times New Roman" w:hAnsi="Times New Roman" w:cs="Times New Roman"/>
          <w:sz w:val="24"/>
          <w:szCs w:val="24"/>
        </w:rPr>
      </w:pPr>
    </w:p>
    <w:p w14:paraId="4281A273" w14:textId="35F9B9A2" w:rsidR="00B259D0" w:rsidRPr="0068219B" w:rsidRDefault="00B259D0" w:rsidP="00B259D0">
      <w:pPr>
        <w:rPr>
          <w:rFonts w:ascii="Times New Roman" w:hAnsi="Times New Roman" w:cs="Times New Roman"/>
          <w:sz w:val="24"/>
          <w:szCs w:val="24"/>
        </w:rPr>
      </w:pPr>
      <w:r w:rsidRPr="0068219B">
        <w:rPr>
          <w:rFonts w:ascii="Times New Roman" w:hAnsi="Times New Roman" w:cs="Times New Roman"/>
          <w:sz w:val="24"/>
          <w:szCs w:val="24"/>
          <w:u w:val="single"/>
        </w:rPr>
        <w:t>Review and Appr</w:t>
      </w:r>
      <w:r w:rsidR="00924FBC" w:rsidRPr="0068219B">
        <w:rPr>
          <w:rFonts w:ascii="Times New Roman" w:hAnsi="Times New Roman" w:cs="Times New Roman"/>
          <w:sz w:val="24"/>
          <w:szCs w:val="24"/>
          <w:u w:val="single"/>
        </w:rPr>
        <w:t xml:space="preserve">oval of </w:t>
      </w:r>
      <w:r w:rsidR="008826CA" w:rsidRPr="0068219B">
        <w:rPr>
          <w:rFonts w:ascii="Times New Roman" w:hAnsi="Times New Roman" w:cs="Times New Roman"/>
          <w:sz w:val="24"/>
          <w:szCs w:val="24"/>
          <w:u w:val="single"/>
        </w:rPr>
        <w:t xml:space="preserve">October </w:t>
      </w:r>
      <w:r w:rsidR="00956BFE">
        <w:rPr>
          <w:rFonts w:ascii="Times New Roman" w:hAnsi="Times New Roman" w:cs="Times New Roman"/>
          <w:sz w:val="24"/>
          <w:szCs w:val="24"/>
          <w:u w:val="single"/>
        </w:rPr>
        <w:t>19</w:t>
      </w:r>
      <w:r w:rsidR="008826CA" w:rsidRPr="0068219B">
        <w:rPr>
          <w:rFonts w:ascii="Times New Roman" w:hAnsi="Times New Roman" w:cs="Times New Roman"/>
          <w:sz w:val="24"/>
          <w:szCs w:val="24"/>
          <w:u w:val="single"/>
        </w:rPr>
        <w:t xml:space="preserve">, </w:t>
      </w:r>
      <w:proofErr w:type="gramStart"/>
      <w:r w:rsidR="008826CA" w:rsidRPr="0068219B">
        <w:rPr>
          <w:rFonts w:ascii="Times New Roman" w:hAnsi="Times New Roman" w:cs="Times New Roman"/>
          <w:sz w:val="24"/>
          <w:szCs w:val="24"/>
          <w:u w:val="single"/>
        </w:rPr>
        <w:t>20</w:t>
      </w:r>
      <w:r w:rsidR="00F60425">
        <w:rPr>
          <w:rFonts w:ascii="Times New Roman" w:hAnsi="Times New Roman" w:cs="Times New Roman"/>
          <w:sz w:val="24"/>
          <w:szCs w:val="24"/>
          <w:u w:val="single"/>
        </w:rPr>
        <w:t>2</w:t>
      </w:r>
      <w:r w:rsidR="00956BFE">
        <w:rPr>
          <w:rFonts w:ascii="Times New Roman" w:hAnsi="Times New Roman" w:cs="Times New Roman"/>
          <w:sz w:val="24"/>
          <w:szCs w:val="24"/>
          <w:u w:val="single"/>
        </w:rPr>
        <w:t>3</w:t>
      </w:r>
      <w:proofErr w:type="gramEnd"/>
      <w:r w:rsidR="008826CA" w:rsidRPr="0068219B">
        <w:rPr>
          <w:rFonts w:ascii="Times New Roman" w:hAnsi="Times New Roman" w:cs="Times New Roman"/>
          <w:sz w:val="24"/>
          <w:szCs w:val="24"/>
          <w:u w:val="single"/>
        </w:rPr>
        <w:t xml:space="preserve"> Minut</w:t>
      </w:r>
      <w:r w:rsidRPr="0068219B">
        <w:rPr>
          <w:rFonts w:ascii="Times New Roman" w:hAnsi="Times New Roman" w:cs="Times New Roman"/>
          <w:sz w:val="24"/>
          <w:szCs w:val="24"/>
          <w:u w:val="single"/>
        </w:rPr>
        <w:t>es</w:t>
      </w:r>
      <w:r w:rsidRPr="0068219B">
        <w:rPr>
          <w:rFonts w:ascii="Times New Roman" w:hAnsi="Times New Roman" w:cs="Times New Roman"/>
          <w:sz w:val="24"/>
          <w:szCs w:val="24"/>
        </w:rPr>
        <w:t xml:space="preserve">: Motion </w:t>
      </w:r>
      <w:r w:rsidR="003B11F2" w:rsidRPr="0068219B">
        <w:rPr>
          <w:rFonts w:ascii="Times New Roman" w:hAnsi="Times New Roman" w:cs="Times New Roman"/>
          <w:sz w:val="24"/>
          <w:szCs w:val="24"/>
        </w:rPr>
        <w:t xml:space="preserve">by </w:t>
      </w:r>
      <w:r w:rsidR="00956BFE">
        <w:rPr>
          <w:rFonts w:ascii="Times New Roman" w:hAnsi="Times New Roman" w:cs="Times New Roman"/>
          <w:sz w:val="24"/>
          <w:szCs w:val="24"/>
        </w:rPr>
        <w:t>Town of Verona, Mark Geller</w:t>
      </w:r>
      <w:r w:rsidR="003B11F2" w:rsidRPr="0068219B">
        <w:rPr>
          <w:rFonts w:ascii="Times New Roman" w:hAnsi="Times New Roman" w:cs="Times New Roman"/>
          <w:sz w:val="24"/>
          <w:szCs w:val="24"/>
        </w:rPr>
        <w:t xml:space="preserve"> to approve the minutes from the Joint Meeting. </w:t>
      </w:r>
      <w:r w:rsidRPr="0068219B">
        <w:rPr>
          <w:rFonts w:ascii="Times New Roman" w:hAnsi="Times New Roman" w:cs="Times New Roman"/>
          <w:sz w:val="24"/>
          <w:szCs w:val="24"/>
        </w:rPr>
        <w:t xml:space="preserve">Second by </w:t>
      </w:r>
      <w:r w:rsidR="00EF3E00">
        <w:rPr>
          <w:rFonts w:ascii="Times New Roman" w:hAnsi="Times New Roman" w:cs="Times New Roman"/>
          <w:sz w:val="24"/>
          <w:szCs w:val="24"/>
        </w:rPr>
        <w:t xml:space="preserve">Commission Member </w:t>
      </w:r>
      <w:r w:rsidR="00956BFE">
        <w:rPr>
          <w:rFonts w:ascii="Times New Roman" w:hAnsi="Times New Roman" w:cs="Times New Roman"/>
          <w:sz w:val="24"/>
          <w:szCs w:val="24"/>
        </w:rPr>
        <w:t>Wheeler</w:t>
      </w:r>
      <w:r w:rsidRPr="0068219B">
        <w:rPr>
          <w:rFonts w:ascii="Times New Roman" w:hAnsi="Times New Roman" w:cs="Times New Roman"/>
          <w:sz w:val="24"/>
          <w:szCs w:val="24"/>
        </w:rPr>
        <w:t xml:space="preserve"> </w:t>
      </w:r>
      <w:r w:rsidRPr="0068219B">
        <w:rPr>
          <w:rFonts w:ascii="Times New Roman" w:hAnsi="Times New Roman" w:cs="Times New Roman"/>
          <w:i/>
          <w:sz w:val="24"/>
          <w:szCs w:val="24"/>
        </w:rPr>
        <w:t>Motion carried.</w:t>
      </w:r>
      <w:r w:rsidR="00113CD0" w:rsidRPr="0068219B">
        <w:rPr>
          <w:rFonts w:ascii="Times New Roman" w:hAnsi="Times New Roman" w:cs="Times New Roman"/>
          <w:sz w:val="24"/>
          <w:szCs w:val="24"/>
        </w:rPr>
        <w:t xml:space="preserve"> </w:t>
      </w:r>
      <w:r w:rsidR="00EF3E00" w:rsidRPr="00956BFE">
        <w:rPr>
          <w:rFonts w:ascii="Times New Roman" w:hAnsi="Times New Roman" w:cs="Times New Roman"/>
          <w:sz w:val="24"/>
          <w:szCs w:val="24"/>
          <w:highlight w:val="yellow"/>
        </w:rPr>
        <w:t>(</w:t>
      </w:r>
      <w:r w:rsidR="00956BFE" w:rsidRPr="00956BFE">
        <w:rPr>
          <w:rFonts w:ascii="Times New Roman" w:hAnsi="Times New Roman" w:cs="Times New Roman"/>
          <w:sz w:val="24"/>
          <w:szCs w:val="24"/>
          <w:highlight w:val="yellow"/>
        </w:rPr>
        <w:t>12</w:t>
      </w:r>
      <w:r w:rsidR="001060F3" w:rsidRPr="00956BFE">
        <w:rPr>
          <w:rFonts w:ascii="Times New Roman" w:hAnsi="Times New Roman" w:cs="Times New Roman"/>
          <w:sz w:val="24"/>
          <w:szCs w:val="24"/>
          <w:highlight w:val="yellow"/>
        </w:rPr>
        <w:t xml:space="preserve"> Ayes, </w:t>
      </w:r>
      <w:r w:rsidR="00956BFE" w:rsidRPr="00956BFE">
        <w:rPr>
          <w:rFonts w:ascii="Times New Roman" w:hAnsi="Times New Roman" w:cs="Times New Roman"/>
          <w:sz w:val="24"/>
          <w:szCs w:val="24"/>
          <w:highlight w:val="yellow"/>
        </w:rPr>
        <w:t>1</w:t>
      </w:r>
      <w:r w:rsidR="001060F3" w:rsidRPr="00956BFE">
        <w:rPr>
          <w:rFonts w:ascii="Times New Roman" w:hAnsi="Times New Roman" w:cs="Times New Roman"/>
          <w:sz w:val="24"/>
          <w:szCs w:val="24"/>
          <w:highlight w:val="yellow"/>
        </w:rPr>
        <w:t xml:space="preserve"> Abstain)</w:t>
      </w:r>
    </w:p>
    <w:p w14:paraId="0241E342" w14:textId="77777777" w:rsidR="00B259D0" w:rsidRPr="0068219B" w:rsidRDefault="00B259D0" w:rsidP="00B259D0">
      <w:pPr>
        <w:rPr>
          <w:rFonts w:ascii="Times New Roman" w:hAnsi="Times New Roman" w:cs="Times New Roman"/>
          <w:sz w:val="24"/>
          <w:szCs w:val="24"/>
        </w:rPr>
      </w:pPr>
    </w:p>
    <w:p w14:paraId="34B80769" w14:textId="41D4A489" w:rsidR="00924FBC" w:rsidRDefault="00F807DD" w:rsidP="00B259D0">
      <w:pPr>
        <w:rPr>
          <w:rFonts w:ascii="Times New Roman" w:hAnsi="Times New Roman" w:cs="Times New Roman"/>
          <w:sz w:val="24"/>
          <w:szCs w:val="24"/>
        </w:rPr>
      </w:pPr>
      <w:r w:rsidRPr="00F807DD">
        <w:rPr>
          <w:rFonts w:ascii="Times New Roman" w:hAnsi="Times New Roman" w:cs="Times New Roman"/>
          <w:sz w:val="24"/>
          <w:szCs w:val="24"/>
          <w:u w:val="single"/>
        </w:rPr>
        <w:t>Length of Service Recognition</w:t>
      </w:r>
      <w:r>
        <w:rPr>
          <w:rFonts w:ascii="Times New Roman" w:hAnsi="Times New Roman" w:cs="Times New Roman"/>
          <w:sz w:val="24"/>
          <w:szCs w:val="24"/>
        </w:rPr>
        <w:t>:</w:t>
      </w:r>
    </w:p>
    <w:p w14:paraId="174325D9" w14:textId="51E23A9E" w:rsidR="00956BFE" w:rsidRDefault="00F807DD" w:rsidP="00B259D0">
      <w:pPr>
        <w:rPr>
          <w:rFonts w:ascii="Times New Roman" w:hAnsi="Times New Roman" w:cs="Times New Roman"/>
          <w:sz w:val="24"/>
          <w:szCs w:val="24"/>
        </w:rPr>
      </w:pPr>
      <w:r>
        <w:rPr>
          <w:rFonts w:ascii="Times New Roman" w:hAnsi="Times New Roman" w:cs="Times New Roman"/>
          <w:sz w:val="24"/>
          <w:szCs w:val="24"/>
        </w:rPr>
        <w:t xml:space="preserve">Chief Anderson recognized </w:t>
      </w:r>
      <w:r w:rsidR="00942446">
        <w:rPr>
          <w:rFonts w:ascii="Times New Roman" w:hAnsi="Times New Roman" w:cs="Times New Roman"/>
          <w:sz w:val="24"/>
          <w:szCs w:val="24"/>
        </w:rPr>
        <w:t>several</w:t>
      </w:r>
      <w:r>
        <w:rPr>
          <w:rFonts w:ascii="Times New Roman" w:hAnsi="Times New Roman" w:cs="Times New Roman"/>
          <w:sz w:val="24"/>
          <w:szCs w:val="24"/>
        </w:rPr>
        <w:t xml:space="preserve"> paramedic</w:t>
      </w:r>
      <w:r w:rsidR="00956BFE">
        <w:rPr>
          <w:rFonts w:ascii="Times New Roman" w:hAnsi="Times New Roman" w:cs="Times New Roman"/>
          <w:sz w:val="24"/>
          <w:szCs w:val="24"/>
        </w:rPr>
        <w:t xml:space="preserve">s for their </w:t>
      </w:r>
      <w:r w:rsidR="00942446">
        <w:rPr>
          <w:rFonts w:ascii="Times New Roman" w:hAnsi="Times New Roman" w:cs="Times New Roman"/>
          <w:sz w:val="24"/>
          <w:szCs w:val="24"/>
        </w:rPr>
        <w:t xml:space="preserve">length of </w:t>
      </w:r>
      <w:r w:rsidR="00956BFE">
        <w:rPr>
          <w:rFonts w:ascii="Times New Roman" w:hAnsi="Times New Roman" w:cs="Times New Roman"/>
          <w:sz w:val="24"/>
          <w:szCs w:val="24"/>
        </w:rPr>
        <w:t xml:space="preserve">service </w:t>
      </w:r>
      <w:r w:rsidR="00942446">
        <w:rPr>
          <w:rFonts w:ascii="Times New Roman" w:hAnsi="Times New Roman" w:cs="Times New Roman"/>
          <w:sz w:val="24"/>
          <w:szCs w:val="24"/>
        </w:rPr>
        <w:t>with</w:t>
      </w:r>
      <w:r w:rsidR="00956BFE">
        <w:rPr>
          <w:rFonts w:ascii="Times New Roman" w:hAnsi="Times New Roman" w:cs="Times New Roman"/>
          <w:sz w:val="24"/>
          <w:szCs w:val="24"/>
        </w:rPr>
        <w:t xml:space="preserve"> the district</w:t>
      </w:r>
      <w:r w:rsidR="00942446">
        <w:rPr>
          <w:rFonts w:ascii="Times New Roman" w:hAnsi="Times New Roman" w:cs="Times New Roman"/>
          <w:sz w:val="24"/>
          <w:szCs w:val="24"/>
        </w:rPr>
        <w:t xml:space="preserve"> and as noted on the Chief’s report provided to the commission. Most notably </w:t>
      </w:r>
      <w:r w:rsidR="00956BFE">
        <w:rPr>
          <w:rFonts w:ascii="Times New Roman" w:hAnsi="Times New Roman" w:cs="Times New Roman"/>
          <w:sz w:val="24"/>
          <w:szCs w:val="24"/>
        </w:rPr>
        <w:t xml:space="preserve">Chanse Kaczmarski </w:t>
      </w:r>
      <w:r w:rsidR="00942446">
        <w:rPr>
          <w:rFonts w:ascii="Times New Roman" w:hAnsi="Times New Roman" w:cs="Times New Roman"/>
          <w:sz w:val="24"/>
          <w:szCs w:val="24"/>
        </w:rPr>
        <w:t>with</w:t>
      </w:r>
      <w:r w:rsidR="00956BFE">
        <w:rPr>
          <w:rFonts w:ascii="Times New Roman" w:hAnsi="Times New Roman" w:cs="Times New Roman"/>
          <w:sz w:val="24"/>
          <w:szCs w:val="24"/>
        </w:rPr>
        <w:t xml:space="preserve"> 29 years</w:t>
      </w:r>
      <w:r w:rsidR="00942446">
        <w:rPr>
          <w:rFonts w:ascii="Times New Roman" w:hAnsi="Times New Roman" w:cs="Times New Roman"/>
          <w:sz w:val="24"/>
          <w:szCs w:val="24"/>
        </w:rPr>
        <w:t xml:space="preserve">.  </w:t>
      </w:r>
    </w:p>
    <w:p w14:paraId="53F4F25A" w14:textId="77777777" w:rsidR="00F807DD" w:rsidRDefault="00F807DD" w:rsidP="00B259D0">
      <w:pPr>
        <w:rPr>
          <w:rFonts w:ascii="Times New Roman" w:hAnsi="Times New Roman" w:cs="Times New Roman"/>
          <w:sz w:val="24"/>
          <w:szCs w:val="24"/>
        </w:rPr>
      </w:pPr>
    </w:p>
    <w:p w14:paraId="5019291A" w14:textId="2D1C7732" w:rsidR="003A72C5" w:rsidRDefault="00AB515E" w:rsidP="00B259D0">
      <w:pPr>
        <w:rPr>
          <w:rFonts w:ascii="Times New Roman" w:hAnsi="Times New Roman" w:cs="Times New Roman"/>
          <w:sz w:val="24"/>
          <w:szCs w:val="24"/>
        </w:rPr>
      </w:pPr>
      <w:r w:rsidRPr="0068219B">
        <w:rPr>
          <w:rFonts w:ascii="Times New Roman" w:hAnsi="Times New Roman" w:cs="Times New Roman"/>
          <w:sz w:val="24"/>
          <w:szCs w:val="24"/>
          <w:u w:val="single"/>
        </w:rPr>
        <w:t>Chief’s Report</w:t>
      </w:r>
      <w:proofErr w:type="gramStart"/>
      <w:r w:rsidRPr="0068219B">
        <w:rPr>
          <w:rFonts w:ascii="Times New Roman" w:hAnsi="Times New Roman" w:cs="Times New Roman"/>
          <w:sz w:val="24"/>
          <w:szCs w:val="24"/>
        </w:rPr>
        <w:t>:  Chief</w:t>
      </w:r>
      <w:proofErr w:type="gramEnd"/>
      <w:r w:rsidRPr="0068219B">
        <w:rPr>
          <w:rFonts w:ascii="Times New Roman" w:hAnsi="Times New Roman" w:cs="Times New Roman"/>
          <w:sz w:val="24"/>
          <w:szCs w:val="24"/>
        </w:rPr>
        <w:t xml:space="preserve"> Anderson </w:t>
      </w:r>
      <w:r w:rsidR="003A72C5" w:rsidRPr="0068219B">
        <w:rPr>
          <w:rFonts w:ascii="Times New Roman" w:hAnsi="Times New Roman" w:cs="Times New Roman"/>
          <w:sz w:val="24"/>
          <w:szCs w:val="24"/>
        </w:rPr>
        <w:t xml:space="preserve">welcomed and thanked everyone for </w:t>
      </w:r>
      <w:r w:rsidR="004D663C" w:rsidRPr="0068219B">
        <w:rPr>
          <w:rFonts w:ascii="Times New Roman" w:hAnsi="Times New Roman" w:cs="Times New Roman"/>
          <w:sz w:val="24"/>
          <w:szCs w:val="24"/>
        </w:rPr>
        <w:t>attending.</w:t>
      </w:r>
      <w:r w:rsidR="004D663C">
        <w:rPr>
          <w:rFonts w:ascii="Times New Roman" w:hAnsi="Times New Roman" w:cs="Times New Roman"/>
          <w:sz w:val="24"/>
          <w:szCs w:val="24"/>
        </w:rPr>
        <w:t xml:space="preserve"> The</w:t>
      </w:r>
      <w:r w:rsidR="003A72C5">
        <w:rPr>
          <w:rFonts w:ascii="Times New Roman" w:hAnsi="Times New Roman" w:cs="Times New Roman"/>
          <w:sz w:val="24"/>
          <w:szCs w:val="24"/>
        </w:rPr>
        <w:t xml:space="preserve"> Chief then went through the details of the report he provided to attendees.  </w:t>
      </w:r>
      <w:r w:rsidR="00285A48">
        <w:rPr>
          <w:rFonts w:ascii="Times New Roman" w:hAnsi="Times New Roman" w:cs="Times New Roman"/>
          <w:sz w:val="24"/>
          <w:szCs w:val="24"/>
        </w:rPr>
        <w:t>He thanked his staff as h</w:t>
      </w:r>
      <w:r w:rsidR="003A72C5">
        <w:rPr>
          <w:rFonts w:ascii="Times New Roman" w:hAnsi="Times New Roman" w:cs="Times New Roman"/>
          <w:sz w:val="24"/>
          <w:szCs w:val="24"/>
        </w:rPr>
        <w:t>e provided an overview of the district size</w:t>
      </w:r>
      <w:r w:rsidR="00780346">
        <w:rPr>
          <w:rFonts w:ascii="Times New Roman" w:hAnsi="Times New Roman" w:cs="Times New Roman"/>
          <w:sz w:val="24"/>
          <w:szCs w:val="24"/>
        </w:rPr>
        <w:t>/area served</w:t>
      </w:r>
      <w:r w:rsidR="003A72C5">
        <w:rPr>
          <w:rFonts w:ascii="Times New Roman" w:hAnsi="Times New Roman" w:cs="Times New Roman"/>
          <w:sz w:val="24"/>
          <w:szCs w:val="24"/>
        </w:rPr>
        <w:t>, number of employees</w:t>
      </w:r>
      <w:r w:rsidR="00942446">
        <w:rPr>
          <w:rFonts w:ascii="Times New Roman" w:hAnsi="Times New Roman" w:cs="Times New Roman"/>
          <w:sz w:val="24"/>
          <w:szCs w:val="24"/>
        </w:rPr>
        <w:t xml:space="preserve"> (45)</w:t>
      </w:r>
      <w:r w:rsidR="003A72C5">
        <w:rPr>
          <w:rFonts w:ascii="Times New Roman" w:hAnsi="Times New Roman" w:cs="Times New Roman"/>
          <w:sz w:val="24"/>
          <w:szCs w:val="24"/>
        </w:rPr>
        <w:t xml:space="preserve">, vehicles and the general cost </w:t>
      </w:r>
      <w:r w:rsidR="00643E56">
        <w:rPr>
          <w:rFonts w:ascii="Times New Roman" w:hAnsi="Times New Roman" w:cs="Times New Roman"/>
          <w:sz w:val="24"/>
          <w:szCs w:val="24"/>
        </w:rPr>
        <w:t xml:space="preserve">per capita </w:t>
      </w:r>
      <w:r w:rsidR="003A72C5">
        <w:rPr>
          <w:rFonts w:ascii="Times New Roman" w:hAnsi="Times New Roman" w:cs="Times New Roman"/>
          <w:sz w:val="24"/>
          <w:szCs w:val="24"/>
        </w:rPr>
        <w:t>to operate</w:t>
      </w:r>
      <w:r w:rsidR="001060F3">
        <w:rPr>
          <w:rFonts w:ascii="Times New Roman" w:hAnsi="Times New Roman" w:cs="Times New Roman"/>
          <w:sz w:val="24"/>
          <w:szCs w:val="24"/>
        </w:rPr>
        <w:t xml:space="preserve"> which is $4</w:t>
      </w:r>
      <w:r w:rsidR="00942446">
        <w:rPr>
          <w:rFonts w:ascii="Times New Roman" w:hAnsi="Times New Roman" w:cs="Times New Roman"/>
          <w:sz w:val="24"/>
          <w:szCs w:val="24"/>
        </w:rPr>
        <w:t>4</w:t>
      </w:r>
      <w:r w:rsidR="001060F3">
        <w:rPr>
          <w:rFonts w:ascii="Times New Roman" w:hAnsi="Times New Roman" w:cs="Times New Roman"/>
          <w:sz w:val="24"/>
          <w:szCs w:val="24"/>
        </w:rPr>
        <w:t>.</w:t>
      </w:r>
      <w:r w:rsidR="00942446">
        <w:rPr>
          <w:rFonts w:ascii="Times New Roman" w:hAnsi="Times New Roman" w:cs="Times New Roman"/>
          <w:sz w:val="24"/>
          <w:szCs w:val="24"/>
        </w:rPr>
        <w:t>64</w:t>
      </w:r>
      <w:r w:rsidR="001060F3">
        <w:rPr>
          <w:rFonts w:ascii="Times New Roman" w:hAnsi="Times New Roman" w:cs="Times New Roman"/>
          <w:sz w:val="24"/>
          <w:szCs w:val="24"/>
        </w:rPr>
        <w:t xml:space="preserve"> per person within the district</w:t>
      </w:r>
      <w:r w:rsidR="00942446">
        <w:rPr>
          <w:rFonts w:ascii="Times New Roman" w:hAnsi="Times New Roman" w:cs="Times New Roman"/>
          <w:sz w:val="24"/>
          <w:szCs w:val="24"/>
        </w:rPr>
        <w:t>, which is up from last year, but in the middle of other Dane County providers</w:t>
      </w:r>
      <w:r w:rsidR="003A72C5">
        <w:rPr>
          <w:rFonts w:ascii="Times New Roman" w:hAnsi="Times New Roman" w:cs="Times New Roman"/>
          <w:sz w:val="24"/>
          <w:szCs w:val="24"/>
        </w:rPr>
        <w:t xml:space="preserve">.  </w:t>
      </w:r>
      <w:r w:rsidR="00780346">
        <w:rPr>
          <w:rFonts w:ascii="Times New Roman" w:hAnsi="Times New Roman" w:cs="Times New Roman"/>
          <w:sz w:val="24"/>
          <w:szCs w:val="24"/>
        </w:rPr>
        <w:t xml:space="preserve">He noted that the district </w:t>
      </w:r>
      <w:r w:rsidR="00942446">
        <w:rPr>
          <w:rFonts w:ascii="Times New Roman" w:hAnsi="Times New Roman" w:cs="Times New Roman"/>
          <w:sz w:val="24"/>
          <w:szCs w:val="24"/>
        </w:rPr>
        <w:t>covers</w:t>
      </w:r>
      <w:r w:rsidR="001060F3">
        <w:rPr>
          <w:rFonts w:ascii="Times New Roman" w:hAnsi="Times New Roman" w:cs="Times New Roman"/>
          <w:sz w:val="24"/>
          <w:szCs w:val="24"/>
        </w:rPr>
        <w:t xml:space="preserve"> 71 square miles.</w:t>
      </w:r>
    </w:p>
    <w:p w14:paraId="704AAF25" w14:textId="77777777" w:rsidR="003A72C5" w:rsidRDefault="003A72C5" w:rsidP="00B259D0">
      <w:pPr>
        <w:rPr>
          <w:rFonts w:ascii="Times New Roman" w:hAnsi="Times New Roman" w:cs="Times New Roman"/>
          <w:sz w:val="24"/>
          <w:szCs w:val="24"/>
        </w:rPr>
      </w:pPr>
    </w:p>
    <w:p w14:paraId="7C2E2370" w14:textId="6246FD57" w:rsidR="003A72C5" w:rsidRDefault="003A72C5" w:rsidP="00B259D0">
      <w:pPr>
        <w:rPr>
          <w:rFonts w:ascii="Times New Roman" w:hAnsi="Times New Roman" w:cs="Times New Roman"/>
          <w:sz w:val="24"/>
          <w:szCs w:val="24"/>
        </w:rPr>
      </w:pPr>
      <w:r>
        <w:rPr>
          <w:rFonts w:ascii="Times New Roman" w:hAnsi="Times New Roman" w:cs="Times New Roman"/>
          <w:sz w:val="24"/>
          <w:szCs w:val="24"/>
        </w:rPr>
        <w:lastRenderedPageBreak/>
        <w:t xml:space="preserve">The Chief projected that the </w:t>
      </w:r>
      <w:r w:rsidR="00B81C12">
        <w:rPr>
          <w:rFonts w:ascii="Times New Roman" w:hAnsi="Times New Roman" w:cs="Times New Roman"/>
          <w:sz w:val="24"/>
          <w:szCs w:val="24"/>
        </w:rPr>
        <w:t>district</w:t>
      </w:r>
      <w:r>
        <w:rPr>
          <w:rFonts w:ascii="Times New Roman" w:hAnsi="Times New Roman" w:cs="Times New Roman"/>
          <w:sz w:val="24"/>
          <w:szCs w:val="24"/>
        </w:rPr>
        <w:t xml:space="preserv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have </w:t>
      </w:r>
      <w:r w:rsidR="00780346">
        <w:rPr>
          <w:rFonts w:ascii="Times New Roman" w:hAnsi="Times New Roman" w:cs="Times New Roman"/>
          <w:sz w:val="24"/>
          <w:szCs w:val="24"/>
        </w:rPr>
        <w:t xml:space="preserve">around </w:t>
      </w:r>
      <w:r w:rsidR="001060F3">
        <w:rPr>
          <w:rFonts w:ascii="Times New Roman" w:hAnsi="Times New Roman" w:cs="Times New Roman"/>
          <w:sz w:val="24"/>
          <w:szCs w:val="24"/>
        </w:rPr>
        <w:t>5000</w:t>
      </w:r>
      <w:r>
        <w:rPr>
          <w:rFonts w:ascii="Times New Roman" w:hAnsi="Times New Roman" w:cs="Times New Roman"/>
          <w:sz w:val="24"/>
          <w:szCs w:val="24"/>
        </w:rPr>
        <w:t xml:space="preserve"> calls for 20</w:t>
      </w:r>
      <w:r w:rsidR="007B4BF7">
        <w:rPr>
          <w:rFonts w:ascii="Times New Roman" w:hAnsi="Times New Roman" w:cs="Times New Roman"/>
          <w:sz w:val="24"/>
          <w:szCs w:val="24"/>
        </w:rPr>
        <w:t>2</w:t>
      </w:r>
      <w:r w:rsidR="00942446">
        <w:rPr>
          <w:rFonts w:ascii="Times New Roman" w:hAnsi="Times New Roman" w:cs="Times New Roman"/>
          <w:sz w:val="24"/>
          <w:szCs w:val="24"/>
        </w:rPr>
        <w:t>4</w:t>
      </w:r>
      <w:r w:rsidR="00780346">
        <w:rPr>
          <w:rFonts w:ascii="Times New Roman" w:hAnsi="Times New Roman" w:cs="Times New Roman"/>
          <w:sz w:val="24"/>
          <w:szCs w:val="24"/>
        </w:rPr>
        <w:t xml:space="preserve"> and currently calls are up </w:t>
      </w:r>
      <w:r w:rsidR="00942446">
        <w:rPr>
          <w:rFonts w:ascii="Times New Roman" w:hAnsi="Times New Roman" w:cs="Times New Roman"/>
          <w:sz w:val="24"/>
          <w:szCs w:val="24"/>
        </w:rPr>
        <w:t>5.5</w:t>
      </w:r>
      <w:r w:rsidR="00780346">
        <w:rPr>
          <w:rFonts w:ascii="Times New Roman" w:hAnsi="Times New Roman" w:cs="Times New Roman"/>
          <w:sz w:val="24"/>
          <w:szCs w:val="24"/>
        </w:rPr>
        <w:t>% for 202</w:t>
      </w:r>
      <w:r w:rsidR="00942446">
        <w:rPr>
          <w:rFonts w:ascii="Times New Roman" w:hAnsi="Times New Roman" w:cs="Times New Roman"/>
          <w:sz w:val="24"/>
          <w:szCs w:val="24"/>
        </w:rPr>
        <w:t>4</w:t>
      </w:r>
      <w:r>
        <w:rPr>
          <w:rFonts w:ascii="Times New Roman" w:hAnsi="Times New Roman" w:cs="Times New Roman"/>
          <w:sz w:val="24"/>
          <w:szCs w:val="24"/>
        </w:rPr>
        <w:t xml:space="preserve">.  </w:t>
      </w:r>
      <w:r w:rsidR="00942446">
        <w:rPr>
          <w:rFonts w:ascii="Times New Roman" w:hAnsi="Times New Roman" w:cs="Times New Roman"/>
          <w:sz w:val="24"/>
          <w:szCs w:val="24"/>
        </w:rPr>
        <w:t xml:space="preserve">He noted that the average over all years tends to be around a 3% increase. </w:t>
      </w:r>
      <w:r>
        <w:rPr>
          <w:rFonts w:ascii="Times New Roman" w:hAnsi="Times New Roman" w:cs="Times New Roman"/>
          <w:sz w:val="24"/>
          <w:szCs w:val="24"/>
        </w:rPr>
        <w:t xml:space="preserve">He went on to show a pie chart outlining where in the </w:t>
      </w:r>
      <w:r w:rsidR="00B81C12">
        <w:rPr>
          <w:rFonts w:ascii="Times New Roman" w:hAnsi="Times New Roman" w:cs="Times New Roman"/>
          <w:sz w:val="24"/>
          <w:szCs w:val="24"/>
        </w:rPr>
        <w:t>district</w:t>
      </w:r>
      <w:r>
        <w:rPr>
          <w:rFonts w:ascii="Times New Roman" w:hAnsi="Times New Roman" w:cs="Times New Roman"/>
          <w:sz w:val="24"/>
          <w:szCs w:val="24"/>
        </w:rPr>
        <w:t xml:space="preserve"> the calls reside with the City of Fitchburg </w:t>
      </w:r>
      <w:r w:rsidR="007B4BF7">
        <w:rPr>
          <w:rFonts w:ascii="Times New Roman" w:hAnsi="Times New Roman" w:cs="Times New Roman"/>
          <w:sz w:val="24"/>
          <w:szCs w:val="24"/>
        </w:rPr>
        <w:t xml:space="preserve">continuing to be where </w:t>
      </w:r>
      <w:proofErr w:type="gramStart"/>
      <w:r w:rsidR="007B4BF7">
        <w:rPr>
          <w:rFonts w:ascii="Times New Roman" w:hAnsi="Times New Roman" w:cs="Times New Roman"/>
          <w:sz w:val="24"/>
          <w:szCs w:val="24"/>
        </w:rPr>
        <w:t>the majority of</w:t>
      </w:r>
      <w:proofErr w:type="gramEnd"/>
      <w:r w:rsidR="007B4BF7">
        <w:rPr>
          <w:rFonts w:ascii="Times New Roman" w:hAnsi="Times New Roman" w:cs="Times New Roman"/>
          <w:sz w:val="24"/>
          <w:szCs w:val="24"/>
        </w:rPr>
        <w:t xml:space="preserve"> calls </w:t>
      </w:r>
      <w:proofErr w:type="gramStart"/>
      <w:r w:rsidR="007B4BF7">
        <w:rPr>
          <w:rFonts w:ascii="Times New Roman" w:hAnsi="Times New Roman" w:cs="Times New Roman"/>
          <w:sz w:val="24"/>
          <w:szCs w:val="24"/>
        </w:rPr>
        <w:t>are occurring</w:t>
      </w:r>
      <w:proofErr w:type="gramEnd"/>
      <w:r>
        <w:rPr>
          <w:rFonts w:ascii="Times New Roman" w:hAnsi="Times New Roman" w:cs="Times New Roman"/>
          <w:sz w:val="24"/>
          <w:szCs w:val="24"/>
        </w:rPr>
        <w:t>.</w:t>
      </w:r>
      <w:r w:rsidR="007B4BF7">
        <w:rPr>
          <w:rFonts w:ascii="Times New Roman" w:hAnsi="Times New Roman" w:cs="Times New Roman"/>
          <w:sz w:val="24"/>
          <w:szCs w:val="24"/>
        </w:rPr>
        <w:t xml:space="preserve"> </w:t>
      </w:r>
      <w:r w:rsidR="00780346">
        <w:rPr>
          <w:rFonts w:ascii="Times New Roman" w:hAnsi="Times New Roman" w:cs="Times New Roman"/>
          <w:sz w:val="24"/>
          <w:szCs w:val="24"/>
        </w:rPr>
        <w:t>This was followed up by a heat map that clearly shows the areas where most of the calls come from.  This information is extremely helpful when developing budget projections and the need and location for future staff and ambulances.  Th</w:t>
      </w:r>
      <w:r w:rsidR="0079539A">
        <w:rPr>
          <w:rFonts w:ascii="Times New Roman" w:hAnsi="Times New Roman" w:cs="Times New Roman"/>
          <w:sz w:val="24"/>
          <w:szCs w:val="24"/>
        </w:rPr>
        <w:t xml:space="preserve">e Chief went on to discuss </w:t>
      </w:r>
      <w:proofErr w:type="spellStart"/>
      <w:r w:rsidR="0079539A">
        <w:rPr>
          <w:rFonts w:ascii="Times New Roman" w:hAnsi="Times New Roman" w:cs="Times New Roman"/>
          <w:sz w:val="24"/>
          <w:szCs w:val="24"/>
        </w:rPr>
        <w:t>fractile</w:t>
      </w:r>
      <w:proofErr w:type="spellEnd"/>
      <w:r w:rsidR="0079539A">
        <w:rPr>
          <w:rFonts w:ascii="Times New Roman" w:hAnsi="Times New Roman" w:cs="Times New Roman"/>
          <w:sz w:val="24"/>
          <w:szCs w:val="24"/>
        </w:rPr>
        <w:t xml:space="preserve"> times for calls and </w:t>
      </w:r>
      <w:r w:rsidR="001060F3">
        <w:rPr>
          <w:rFonts w:ascii="Times New Roman" w:hAnsi="Times New Roman" w:cs="Times New Roman"/>
          <w:sz w:val="24"/>
          <w:szCs w:val="24"/>
        </w:rPr>
        <w:t xml:space="preserve">noted that when an ambulance leaves on a call and until the time they return and are back in service is about 1 hour.  He noted that station 2 in Fitchburg is still the busiest station. When discussing mutual aid, he noted that there have been </w:t>
      </w:r>
      <w:r w:rsidR="00942446">
        <w:rPr>
          <w:rFonts w:ascii="Times New Roman" w:hAnsi="Times New Roman" w:cs="Times New Roman"/>
          <w:sz w:val="24"/>
          <w:szCs w:val="24"/>
        </w:rPr>
        <w:t>34</w:t>
      </w:r>
      <w:r w:rsidR="001060F3">
        <w:rPr>
          <w:rFonts w:ascii="Times New Roman" w:hAnsi="Times New Roman" w:cs="Times New Roman"/>
          <w:sz w:val="24"/>
          <w:szCs w:val="24"/>
        </w:rPr>
        <w:t xml:space="preserve"> times already in 202</w:t>
      </w:r>
      <w:r w:rsidR="00942446">
        <w:rPr>
          <w:rFonts w:ascii="Times New Roman" w:hAnsi="Times New Roman" w:cs="Times New Roman"/>
          <w:sz w:val="24"/>
          <w:szCs w:val="24"/>
        </w:rPr>
        <w:t xml:space="preserve">4 </w:t>
      </w:r>
      <w:r w:rsidR="00AB0FE4">
        <w:rPr>
          <w:rFonts w:ascii="Times New Roman" w:hAnsi="Times New Roman" w:cs="Times New Roman"/>
          <w:sz w:val="24"/>
          <w:szCs w:val="24"/>
        </w:rPr>
        <w:t xml:space="preserve">(with September at 20) </w:t>
      </w:r>
      <w:r w:rsidR="001060F3">
        <w:rPr>
          <w:rFonts w:ascii="Times New Roman" w:hAnsi="Times New Roman" w:cs="Times New Roman"/>
          <w:sz w:val="24"/>
          <w:szCs w:val="24"/>
        </w:rPr>
        <w:t xml:space="preserve">where </w:t>
      </w:r>
      <w:r w:rsidR="00B81C12">
        <w:rPr>
          <w:rFonts w:ascii="Times New Roman" w:hAnsi="Times New Roman" w:cs="Times New Roman"/>
          <w:sz w:val="24"/>
          <w:szCs w:val="24"/>
        </w:rPr>
        <w:t>all</w:t>
      </w:r>
      <w:r w:rsidR="001060F3">
        <w:rPr>
          <w:rFonts w:ascii="Times New Roman" w:hAnsi="Times New Roman" w:cs="Times New Roman"/>
          <w:sz w:val="24"/>
          <w:szCs w:val="24"/>
        </w:rPr>
        <w:t xml:space="preserve"> the district trucks</w:t>
      </w:r>
      <w:r w:rsidR="00804B9C">
        <w:rPr>
          <w:rFonts w:ascii="Times New Roman" w:hAnsi="Times New Roman" w:cs="Times New Roman"/>
          <w:sz w:val="24"/>
          <w:szCs w:val="24"/>
        </w:rPr>
        <w:t>/ambulances</w:t>
      </w:r>
      <w:r w:rsidR="001060F3">
        <w:rPr>
          <w:rFonts w:ascii="Times New Roman" w:hAnsi="Times New Roman" w:cs="Times New Roman"/>
          <w:sz w:val="24"/>
          <w:szCs w:val="24"/>
        </w:rPr>
        <w:t xml:space="preserve"> were out on calls and another local municipality had to cover calls for the district.</w:t>
      </w:r>
      <w:r w:rsidR="00804B9C">
        <w:rPr>
          <w:rFonts w:ascii="Times New Roman" w:hAnsi="Times New Roman" w:cs="Times New Roman"/>
          <w:sz w:val="24"/>
          <w:szCs w:val="24"/>
        </w:rPr>
        <w:t xml:space="preserve">  There were 4</w:t>
      </w:r>
      <w:r w:rsidR="00AB0FE4">
        <w:rPr>
          <w:rFonts w:ascii="Times New Roman" w:hAnsi="Times New Roman" w:cs="Times New Roman"/>
          <w:sz w:val="24"/>
          <w:szCs w:val="24"/>
        </w:rPr>
        <w:t>2</w:t>
      </w:r>
      <w:r w:rsidR="00804B9C">
        <w:rPr>
          <w:rFonts w:ascii="Times New Roman" w:hAnsi="Times New Roman" w:cs="Times New Roman"/>
          <w:sz w:val="24"/>
          <w:szCs w:val="24"/>
        </w:rPr>
        <w:t xml:space="preserve"> mutual aid calls for all of 202</w:t>
      </w:r>
      <w:r w:rsidR="00AB0FE4">
        <w:rPr>
          <w:rFonts w:ascii="Times New Roman" w:hAnsi="Times New Roman" w:cs="Times New Roman"/>
          <w:sz w:val="24"/>
          <w:szCs w:val="24"/>
        </w:rPr>
        <w:t>3</w:t>
      </w:r>
      <w:r w:rsidR="00804B9C">
        <w:rPr>
          <w:rFonts w:ascii="Times New Roman" w:hAnsi="Times New Roman" w:cs="Times New Roman"/>
          <w:sz w:val="24"/>
          <w:szCs w:val="24"/>
        </w:rPr>
        <w:t>.</w:t>
      </w:r>
    </w:p>
    <w:p w14:paraId="4938481D" w14:textId="77777777" w:rsidR="0079539A" w:rsidRDefault="0079539A" w:rsidP="00B259D0">
      <w:pPr>
        <w:rPr>
          <w:rFonts w:ascii="Times New Roman" w:hAnsi="Times New Roman" w:cs="Times New Roman"/>
          <w:sz w:val="24"/>
          <w:szCs w:val="24"/>
        </w:rPr>
      </w:pPr>
    </w:p>
    <w:p w14:paraId="21D71E5B" w14:textId="324FEE4E" w:rsidR="001310F5" w:rsidRDefault="0079539A" w:rsidP="00B259D0">
      <w:pPr>
        <w:rPr>
          <w:rFonts w:ascii="Times New Roman" w:hAnsi="Times New Roman" w:cs="Times New Roman"/>
          <w:sz w:val="24"/>
          <w:szCs w:val="24"/>
        </w:rPr>
      </w:pPr>
      <w:r>
        <w:rPr>
          <w:rFonts w:ascii="Times New Roman" w:hAnsi="Times New Roman" w:cs="Times New Roman"/>
          <w:sz w:val="24"/>
          <w:szCs w:val="24"/>
        </w:rPr>
        <w:t>He explained the accounts receivable aging report along with the rest of the financial data.  This included the business checking, savings, certificates of deposit and WISC Funds.</w:t>
      </w:r>
      <w:r w:rsidR="001310F5">
        <w:rPr>
          <w:rFonts w:ascii="Times New Roman" w:hAnsi="Times New Roman" w:cs="Times New Roman"/>
          <w:sz w:val="24"/>
          <w:szCs w:val="24"/>
        </w:rPr>
        <w:t xml:space="preserve"> The Chief noted that </w:t>
      </w:r>
      <w:r w:rsidR="00804B9C">
        <w:rPr>
          <w:rFonts w:ascii="Times New Roman" w:hAnsi="Times New Roman" w:cs="Times New Roman"/>
          <w:sz w:val="24"/>
          <w:szCs w:val="24"/>
        </w:rPr>
        <w:t xml:space="preserve">grant funds were used </w:t>
      </w:r>
      <w:r w:rsidR="00F246C1">
        <w:rPr>
          <w:rFonts w:ascii="Times New Roman" w:hAnsi="Times New Roman" w:cs="Times New Roman"/>
          <w:sz w:val="24"/>
          <w:szCs w:val="24"/>
        </w:rPr>
        <w:t xml:space="preserve">last year </w:t>
      </w:r>
      <w:r w:rsidR="00804B9C">
        <w:rPr>
          <w:rFonts w:ascii="Times New Roman" w:hAnsi="Times New Roman" w:cs="Times New Roman"/>
          <w:sz w:val="24"/>
          <w:szCs w:val="24"/>
        </w:rPr>
        <w:t>to</w:t>
      </w:r>
      <w:r w:rsidR="00A65325">
        <w:rPr>
          <w:rFonts w:ascii="Times New Roman" w:hAnsi="Times New Roman" w:cs="Times New Roman"/>
          <w:sz w:val="24"/>
          <w:szCs w:val="24"/>
        </w:rPr>
        <w:t xml:space="preserve"> purchas</w:t>
      </w:r>
      <w:r w:rsidR="00804B9C">
        <w:rPr>
          <w:rFonts w:ascii="Times New Roman" w:hAnsi="Times New Roman" w:cs="Times New Roman"/>
          <w:sz w:val="24"/>
          <w:szCs w:val="24"/>
        </w:rPr>
        <w:t>e</w:t>
      </w:r>
      <w:r w:rsidR="00A65325">
        <w:rPr>
          <w:rFonts w:ascii="Times New Roman" w:hAnsi="Times New Roman" w:cs="Times New Roman"/>
          <w:sz w:val="24"/>
          <w:szCs w:val="24"/>
        </w:rPr>
        <w:t xml:space="preserve"> </w:t>
      </w:r>
      <w:r w:rsidR="00F246C1">
        <w:rPr>
          <w:rFonts w:ascii="Times New Roman" w:hAnsi="Times New Roman" w:cs="Times New Roman"/>
          <w:sz w:val="24"/>
          <w:szCs w:val="24"/>
        </w:rPr>
        <w:t>Point of Care Ultrasound Devices</w:t>
      </w:r>
      <w:r w:rsidR="00B81C12">
        <w:rPr>
          <w:rFonts w:ascii="Times New Roman" w:hAnsi="Times New Roman" w:cs="Times New Roman"/>
          <w:sz w:val="24"/>
          <w:szCs w:val="24"/>
        </w:rPr>
        <w:t>. These</w:t>
      </w:r>
      <w:r w:rsidR="00804B9C">
        <w:rPr>
          <w:rFonts w:ascii="Times New Roman" w:hAnsi="Times New Roman" w:cs="Times New Roman"/>
          <w:sz w:val="24"/>
          <w:szCs w:val="24"/>
        </w:rPr>
        <w:t xml:space="preserve"> </w:t>
      </w:r>
      <w:r w:rsidR="00F246C1">
        <w:rPr>
          <w:rFonts w:ascii="Times New Roman" w:hAnsi="Times New Roman" w:cs="Times New Roman"/>
          <w:sz w:val="24"/>
          <w:szCs w:val="24"/>
        </w:rPr>
        <w:t>are</w:t>
      </w:r>
      <w:r w:rsidR="00804B9C">
        <w:rPr>
          <w:rFonts w:ascii="Times New Roman" w:hAnsi="Times New Roman" w:cs="Times New Roman"/>
          <w:sz w:val="24"/>
          <w:szCs w:val="24"/>
        </w:rPr>
        <w:t xml:space="preserve"> used to look at cardiac functions to</w:t>
      </w:r>
      <w:r w:rsidR="00A65325">
        <w:rPr>
          <w:rFonts w:ascii="Times New Roman" w:hAnsi="Times New Roman" w:cs="Times New Roman"/>
          <w:sz w:val="24"/>
          <w:szCs w:val="24"/>
        </w:rPr>
        <w:t xml:space="preserve"> help the </w:t>
      </w:r>
      <w:r w:rsidR="00804B9C">
        <w:rPr>
          <w:rFonts w:ascii="Times New Roman" w:hAnsi="Times New Roman" w:cs="Times New Roman"/>
          <w:sz w:val="24"/>
          <w:szCs w:val="24"/>
        </w:rPr>
        <w:t xml:space="preserve">district and </w:t>
      </w:r>
      <w:r w:rsidR="00A65325">
        <w:rPr>
          <w:rFonts w:ascii="Times New Roman" w:hAnsi="Times New Roman" w:cs="Times New Roman"/>
          <w:sz w:val="24"/>
          <w:szCs w:val="24"/>
        </w:rPr>
        <w:t xml:space="preserve">hospitals </w:t>
      </w:r>
      <w:r w:rsidR="00804B9C">
        <w:rPr>
          <w:rFonts w:ascii="Times New Roman" w:hAnsi="Times New Roman" w:cs="Times New Roman"/>
          <w:sz w:val="24"/>
          <w:szCs w:val="24"/>
        </w:rPr>
        <w:t xml:space="preserve">better </w:t>
      </w:r>
      <w:r w:rsidR="00A65325">
        <w:rPr>
          <w:rFonts w:ascii="Times New Roman" w:hAnsi="Times New Roman" w:cs="Times New Roman"/>
          <w:sz w:val="24"/>
          <w:szCs w:val="24"/>
        </w:rPr>
        <w:t>prepare when accepting the patient upon transport.</w:t>
      </w:r>
      <w:r w:rsidR="00804B9C">
        <w:rPr>
          <w:rFonts w:ascii="Times New Roman" w:hAnsi="Times New Roman" w:cs="Times New Roman"/>
          <w:sz w:val="24"/>
          <w:szCs w:val="24"/>
        </w:rPr>
        <w:t xml:space="preserve">  The Chief noted that there are so many other uses for </w:t>
      </w:r>
      <w:r w:rsidR="00B81C12">
        <w:rPr>
          <w:rFonts w:ascii="Times New Roman" w:hAnsi="Times New Roman" w:cs="Times New Roman"/>
          <w:sz w:val="24"/>
          <w:szCs w:val="24"/>
        </w:rPr>
        <w:t xml:space="preserve">ultrasound, </w:t>
      </w:r>
      <w:r w:rsidR="00804B9C">
        <w:rPr>
          <w:rFonts w:ascii="Times New Roman" w:hAnsi="Times New Roman" w:cs="Times New Roman"/>
          <w:sz w:val="24"/>
          <w:szCs w:val="24"/>
        </w:rPr>
        <w:t>as well</w:t>
      </w:r>
      <w:r w:rsidR="00B81C12">
        <w:rPr>
          <w:rFonts w:ascii="Times New Roman" w:hAnsi="Times New Roman" w:cs="Times New Roman"/>
          <w:sz w:val="24"/>
          <w:szCs w:val="24"/>
        </w:rPr>
        <w:t>, but currently limited at the state level</w:t>
      </w:r>
      <w:r w:rsidR="00804B9C">
        <w:rPr>
          <w:rFonts w:ascii="Times New Roman" w:hAnsi="Times New Roman" w:cs="Times New Roman"/>
          <w:sz w:val="24"/>
          <w:szCs w:val="24"/>
        </w:rPr>
        <w:t>.</w:t>
      </w:r>
      <w:r w:rsidR="00F246C1">
        <w:rPr>
          <w:rFonts w:ascii="Times New Roman" w:hAnsi="Times New Roman" w:cs="Times New Roman"/>
          <w:sz w:val="24"/>
          <w:szCs w:val="24"/>
        </w:rPr>
        <w:t xml:space="preserve">  The EPIC Grant in 2024 was used to purchase medical scales that go under the cots and assist paramedics with how much medication to give to patients </w:t>
      </w:r>
      <w:r w:rsidR="00B81C12">
        <w:rPr>
          <w:rFonts w:ascii="Times New Roman" w:hAnsi="Times New Roman" w:cs="Times New Roman"/>
          <w:sz w:val="24"/>
          <w:szCs w:val="24"/>
        </w:rPr>
        <w:t>based on an accurate weight instead of a “best guess”.</w:t>
      </w:r>
    </w:p>
    <w:p w14:paraId="55C22C55" w14:textId="77777777" w:rsidR="00A65325" w:rsidRDefault="00A65325" w:rsidP="00B259D0">
      <w:pPr>
        <w:rPr>
          <w:rFonts w:ascii="Times New Roman" w:hAnsi="Times New Roman" w:cs="Times New Roman"/>
          <w:sz w:val="24"/>
          <w:szCs w:val="24"/>
        </w:rPr>
      </w:pPr>
    </w:p>
    <w:p w14:paraId="1F33CDBC" w14:textId="10344CA4" w:rsidR="008826CA" w:rsidRDefault="008F1CFB" w:rsidP="00B259D0">
      <w:pPr>
        <w:rPr>
          <w:rFonts w:ascii="Times New Roman" w:hAnsi="Times New Roman" w:cs="Times New Roman"/>
          <w:sz w:val="24"/>
          <w:szCs w:val="24"/>
        </w:rPr>
      </w:pPr>
      <w:r>
        <w:rPr>
          <w:rFonts w:ascii="Times New Roman" w:hAnsi="Times New Roman" w:cs="Times New Roman"/>
          <w:sz w:val="24"/>
          <w:szCs w:val="24"/>
        </w:rPr>
        <w:t xml:space="preserve">Chief Anderson </w:t>
      </w:r>
      <w:r w:rsidR="00B81C12">
        <w:rPr>
          <w:rFonts w:ascii="Times New Roman" w:hAnsi="Times New Roman" w:cs="Times New Roman"/>
          <w:sz w:val="24"/>
          <w:szCs w:val="24"/>
        </w:rPr>
        <w:t>continued</w:t>
      </w:r>
      <w:r>
        <w:rPr>
          <w:rFonts w:ascii="Times New Roman" w:hAnsi="Times New Roman" w:cs="Times New Roman"/>
          <w:sz w:val="24"/>
          <w:szCs w:val="24"/>
        </w:rPr>
        <w:t xml:space="preserve"> with his vision for the district along with growth estimates</w:t>
      </w:r>
      <w:r w:rsidR="00A65325">
        <w:rPr>
          <w:rFonts w:ascii="Times New Roman" w:hAnsi="Times New Roman" w:cs="Times New Roman"/>
          <w:sz w:val="24"/>
          <w:szCs w:val="24"/>
        </w:rPr>
        <w:t>.  He would expect that growth will continue at 3%-5% and would anticipate purchasing a 4</w:t>
      </w:r>
      <w:r w:rsidR="00A65325" w:rsidRPr="00A65325">
        <w:rPr>
          <w:rFonts w:ascii="Times New Roman" w:hAnsi="Times New Roman" w:cs="Times New Roman"/>
          <w:sz w:val="24"/>
          <w:szCs w:val="24"/>
          <w:vertAlign w:val="superscript"/>
        </w:rPr>
        <w:t>th</w:t>
      </w:r>
      <w:r w:rsidR="00A65325">
        <w:rPr>
          <w:rFonts w:ascii="Times New Roman" w:hAnsi="Times New Roman" w:cs="Times New Roman"/>
          <w:sz w:val="24"/>
          <w:szCs w:val="24"/>
        </w:rPr>
        <w:t xml:space="preserve"> ambulance i</w:t>
      </w:r>
      <w:r>
        <w:rPr>
          <w:rFonts w:ascii="Times New Roman" w:hAnsi="Times New Roman" w:cs="Times New Roman"/>
          <w:sz w:val="24"/>
          <w:szCs w:val="24"/>
        </w:rPr>
        <w:t>n 2025</w:t>
      </w:r>
      <w:r w:rsidR="00A65325">
        <w:rPr>
          <w:rFonts w:ascii="Times New Roman" w:hAnsi="Times New Roman" w:cs="Times New Roman"/>
          <w:sz w:val="24"/>
          <w:szCs w:val="24"/>
        </w:rPr>
        <w:t xml:space="preserve"> and a 5</w:t>
      </w:r>
      <w:r w:rsidR="00A65325" w:rsidRPr="00A65325">
        <w:rPr>
          <w:rFonts w:ascii="Times New Roman" w:hAnsi="Times New Roman" w:cs="Times New Roman"/>
          <w:sz w:val="24"/>
          <w:szCs w:val="24"/>
          <w:vertAlign w:val="superscript"/>
        </w:rPr>
        <w:t>th</w:t>
      </w:r>
      <w:r w:rsidR="00A65325">
        <w:rPr>
          <w:rFonts w:ascii="Times New Roman" w:hAnsi="Times New Roman" w:cs="Times New Roman"/>
          <w:sz w:val="24"/>
          <w:szCs w:val="24"/>
        </w:rPr>
        <w:t xml:space="preserve"> ambulance by 2030. </w:t>
      </w:r>
      <w:r w:rsidR="000A63A8">
        <w:rPr>
          <w:rFonts w:ascii="Times New Roman" w:hAnsi="Times New Roman" w:cs="Times New Roman"/>
          <w:sz w:val="24"/>
          <w:szCs w:val="24"/>
        </w:rPr>
        <w:t>Chief Anderson noted that the projection is fluid as many things can happen in the next several years to impact the outcome</w:t>
      </w:r>
      <w:r w:rsidR="000A63A8" w:rsidRPr="00F246C1">
        <w:rPr>
          <w:rFonts w:ascii="Times New Roman" w:hAnsi="Times New Roman" w:cs="Times New Roman"/>
          <w:sz w:val="24"/>
          <w:szCs w:val="24"/>
        </w:rPr>
        <w:t xml:space="preserve">.  </w:t>
      </w:r>
      <w:r w:rsidR="00A65325" w:rsidRPr="00F246C1">
        <w:rPr>
          <w:rFonts w:ascii="Times New Roman" w:hAnsi="Times New Roman" w:cs="Times New Roman"/>
          <w:sz w:val="24"/>
          <w:szCs w:val="24"/>
        </w:rPr>
        <w:t xml:space="preserve">He noted that with the expected growth, a second Deputy Chief </w:t>
      </w:r>
      <w:r w:rsidR="00804B9C" w:rsidRPr="00F246C1">
        <w:rPr>
          <w:rFonts w:ascii="Times New Roman" w:hAnsi="Times New Roman" w:cs="Times New Roman"/>
          <w:sz w:val="24"/>
          <w:szCs w:val="24"/>
        </w:rPr>
        <w:t xml:space="preserve">will be hired </w:t>
      </w:r>
      <w:r w:rsidR="00A65325" w:rsidRPr="00F246C1">
        <w:rPr>
          <w:rFonts w:ascii="Times New Roman" w:hAnsi="Times New Roman" w:cs="Times New Roman"/>
          <w:sz w:val="24"/>
          <w:szCs w:val="24"/>
        </w:rPr>
        <w:t>in 202</w:t>
      </w:r>
      <w:r w:rsidR="00F246C1">
        <w:rPr>
          <w:rFonts w:ascii="Times New Roman" w:hAnsi="Times New Roman" w:cs="Times New Roman"/>
          <w:sz w:val="24"/>
          <w:szCs w:val="24"/>
        </w:rPr>
        <w:t>5 (no success with 2024 recruitment)</w:t>
      </w:r>
      <w:r w:rsidR="00A65325" w:rsidRPr="00F246C1">
        <w:rPr>
          <w:rFonts w:ascii="Times New Roman" w:hAnsi="Times New Roman" w:cs="Times New Roman"/>
          <w:sz w:val="24"/>
          <w:szCs w:val="24"/>
        </w:rPr>
        <w:t xml:space="preserve">. </w:t>
      </w:r>
      <w:r w:rsidR="00804B9C" w:rsidRPr="00F246C1">
        <w:rPr>
          <w:rFonts w:ascii="Times New Roman" w:hAnsi="Times New Roman" w:cs="Times New Roman"/>
          <w:sz w:val="24"/>
          <w:szCs w:val="24"/>
        </w:rPr>
        <w:t xml:space="preserve">This position will be used specifically </w:t>
      </w:r>
      <w:r w:rsidR="00B81C12" w:rsidRPr="00F246C1">
        <w:rPr>
          <w:rFonts w:ascii="Times New Roman" w:hAnsi="Times New Roman" w:cs="Times New Roman"/>
          <w:sz w:val="24"/>
          <w:szCs w:val="24"/>
        </w:rPr>
        <w:t>for</w:t>
      </w:r>
      <w:r w:rsidR="00804B9C" w:rsidRPr="00F246C1">
        <w:rPr>
          <w:rFonts w:ascii="Times New Roman" w:hAnsi="Times New Roman" w:cs="Times New Roman"/>
          <w:sz w:val="24"/>
          <w:szCs w:val="24"/>
        </w:rPr>
        <w:t xml:space="preserve"> training </w:t>
      </w:r>
      <w:proofErr w:type="gramStart"/>
      <w:r w:rsidR="00804B9C" w:rsidRPr="00F246C1">
        <w:rPr>
          <w:rFonts w:ascii="Times New Roman" w:hAnsi="Times New Roman" w:cs="Times New Roman"/>
          <w:sz w:val="24"/>
          <w:szCs w:val="24"/>
        </w:rPr>
        <w:t>for</w:t>
      </w:r>
      <w:proofErr w:type="gramEnd"/>
      <w:r w:rsidR="00804B9C" w:rsidRPr="00F246C1">
        <w:rPr>
          <w:rFonts w:ascii="Times New Roman" w:hAnsi="Times New Roman" w:cs="Times New Roman"/>
          <w:sz w:val="24"/>
          <w:szCs w:val="24"/>
        </w:rPr>
        <w:t xml:space="preserve"> equipment use and technology.</w:t>
      </w:r>
    </w:p>
    <w:p w14:paraId="0803DD51" w14:textId="77777777" w:rsidR="00285A48" w:rsidRDefault="00285A48" w:rsidP="00B259D0">
      <w:pPr>
        <w:rPr>
          <w:rFonts w:ascii="Times New Roman" w:hAnsi="Times New Roman" w:cs="Times New Roman"/>
          <w:sz w:val="24"/>
          <w:szCs w:val="24"/>
        </w:rPr>
      </w:pPr>
    </w:p>
    <w:p w14:paraId="4DD988FF" w14:textId="03F7EC96" w:rsidR="007A0826" w:rsidRPr="0068219B" w:rsidRDefault="008826CA" w:rsidP="007A0826">
      <w:pPr>
        <w:rPr>
          <w:rFonts w:ascii="Times New Roman" w:hAnsi="Times New Roman" w:cs="Times New Roman"/>
          <w:sz w:val="24"/>
          <w:szCs w:val="24"/>
        </w:rPr>
      </w:pPr>
      <w:r w:rsidRPr="0068219B">
        <w:rPr>
          <w:rFonts w:ascii="Times New Roman" w:hAnsi="Times New Roman" w:cs="Times New Roman"/>
          <w:sz w:val="24"/>
          <w:szCs w:val="24"/>
          <w:u w:val="single"/>
        </w:rPr>
        <w:t>202</w:t>
      </w:r>
      <w:r w:rsidR="00F246C1">
        <w:rPr>
          <w:rFonts w:ascii="Times New Roman" w:hAnsi="Times New Roman" w:cs="Times New Roman"/>
          <w:sz w:val="24"/>
          <w:szCs w:val="24"/>
          <w:u w:val="single"/>
        </w:rPr>
        <w:t>5</w:t>
      </w:r>
      <w:r w:rsidRPr="0068219B">
        <w:rPr>
          <w:rFonts w:ascii="Times New Roman" w:hAnsi="Times New Roman" w:cs="Times New Roman"/>
          <w:sz w:val="24"/>
          <w:szCs w:val="24"/>
          <w:u w:val="single"/>
        </w:rPr>
        <w:t xml:space="preserve"> Budget Presentation (Operational and CIP)</w:t>
      </w:r>
      <w:r w:rsidR="007210DC" w:rsidRPr="0068219B">
        <w:rPr>
          <w:rFonts w:ascii="Times New Roman" w:hAnsi="Times New Roman" w:cs="Times New Roman"/>
          <w:sz w:val="24"/>
          <w:szCs w:val="24"/>
        </w:rPr>
        <w:t>:</w:t>
      </w:r>
    </w:p>
    <w:p w14:paraId="2D696B37" w14:textId="77777777" w:rsidR="007210DC" w:rsidRPr="0068219B" w:rsidRDefault="007210DC" w:rsidP="007210DC">
      <w:pPr>
        <w:rPr>
          <w:rFonts w:ascii="Times New Roman" w:hAnsi="Times New Roman" w:cs="Times New Roman"/>
          <w:sz w:val="24"/>
          <w:szCs w:val="24"/>
        </w:rPr>
      </w:pPr>
    </w:p>
    <w:p w14:paraId="08D550D6" w14:textId="666F3AEF" w:rsidR="00212A63" w:rsidRDefault="00212A63" w:rsidP="005864EE">
      <w:pPr>
        <w:rPr>
          <w:rFonts w:ascii="Times New Roman" w:hAnsi="Times New Roman" w:cs="Times New Roman"/>
          <w:sz w:val="24"/>
          <w:szCs w:val="24"/>
        </w:rPr>
      </w:pPr>
      <w:r>
        <w:rPr>
          <w:rFonts w:ascii="Times New Roman" w:hAnsi="Times New Roman" w:cs="Times New Roman"/>
          <w:sz w:val="24"/>
          <w:szCs w:val="24"/>
        </w:rPr>
        <w:t xml:space="preserve">The Chief discussed ambulance purchases noting that purchases are 3 years out so the district has two on order at this time as the 2023 ambulance should be </w:t>
      </w:r>
      <w:r w:rsidR="00B81C12">
        <w:rPr>
          <w:rFonts w:ascii="Times New Roman" w:hAnsi="Times New Roman" w:cs="Times New Roman"/>
          <w:sz w:val="24"/>
          <w:szCs w:val="24"/>
        </w:rPr>
        <w:t>received</w:t>
      </w:r>
      <w:r>
        <w:rPr>
          <w:rFonts w:ascii="Times New Roman" w:hAnsi="Times New Roman" w:cs="Times New Roman"/>
          <w:sz w:val="24"/>
          <w:szCs w:val="24"/>
        </w:rPr>
        <w:t xml:space="preserve"> in 2024 and the 2025 ambulance will be received in 2027.  He noted that it costs $415,000 to purchase and fully stock an ambulance.  The district </w:t>
      </w:r>
      <w:r w:rsidR="00B81C12">
        <w:rPr>
          <w:rFonts w:ascii="Times New Roman" w:hAnsi="Times New Roman" w:cs="Times New Roman"/>
          <w:sz w:val="24"/>
          <w:szCs w:val="24"/>
        </w:rPr>
        <w:t>has kept</w:t>
      </w:r>
      <w:r>
        <w:rPr>
          <w:rFonts w:ascii="Times New Roman" w:hAnsi="Times New Roman" w:cs="Times New Roman"/>
          <w:sz w:val="24"/>
          <w:szCs w:val="24"/>
        </w:rPr>
        <w:t xml:space="preserve"> the ambulances for 10 years and noted that the expectation is that there will be a fourth ambulance in service within the next few years.  Chief Anderson also noted that Dane County has one backup ambulance for municipalities to use between 26 agencies as needed.  The county is hoping to increase this to two backup ambulances.</w:t>
      </w:r>
    </w:p>
    <w:p w14:paraId="59FC3804" w14:textId="77777777" w:rsidR="00212A63" w:rsidRDefault="00212A63" w:rsidP="005864EE">
      <w:pPr>
        <w:rPr>
          <w:rFonts w:ascii="Times New Roman" w:hAnsi="Times New Roman" w:cs="Times New Roman"/>
          <w:sz w:val="24"/>
          <w:szCs w:val="24"/>
        </w:rPr>
      </w:pPr>
    </w:p>
    <w:p w14:paraId="124A4F79" w14:textId="10646947" w:rsidR="00212A63" w:rsidRDefault="00212A63" w:rsidP="005864EE">
      <w:pPr>
        <w:rPr>
          <w:rFonts w:ascii="Times New Roman" w:hAnsi="Times New Roman" w:cs="Times New Roman"/>
          <w:sz w:val="24"/>
          <w:szCs w:val="24"/>
        </w:rPr>
      </w:pPr>
      <w:r>
        <w:rPr>
          <w:rFonts w:ascii="Times New Roman" w:hAnsi="Times New Roman" w:cs="Times New Roman"/>
          <w:sz w:val="24"/>
          <w:szCs w:val="24"/>
        </w:rPr>
        <w:t>The Chief noted the two support vehicles that are used for several reasons including: running to calls, transporting and picking up supplies, attending municipal, hospital and county meetings.</w:t>
      </w:r>
    </w:p>
    <w:p w14:paraId="3EF44A77" w14:textId="77777777" w:rsidR="00212A63" w:rsidRDefault="00212A63" w:rsidP="005864EE">
      <w:pPr>
        <w:rPr>
          <w:rFonts w:ascii="Times New Roman" w:hAnsi="Times New Roman" w:cs="Times New Roman"/>
          <w:sz w:val="24"/>
          <w:szCs w:val="24"/>
        </w:rPr>
      </w:pPr>
    </w:p>
    <w:p w14:paraId="01D8AEA1" w14:textId="08CE998F" w:rsidR="00212A63" w:rsidRDefault="00212A63" w:rsidP="005864EE">
      <w:pPr>
        <w:rPr>
          <w:rFonts w:ascii="Times New Roman" w:hAnsi="Times New Roman" w:cs="Times New Roman"/>
          <w:sz w:val="24"/>
          <w:szCs w:val="24"/>
        </w:rPr>
      </w:pPr>
      <w:r>
        <w:rPr>
          <w:rFonts w:ascii="Times New Roman" w:hAnsi="Times New Roman" w:cs="Times New Roman"/>
          <w:sz w:val="24"/>
          <w:szCs w:val="24"/>
        </w:rPr>
        <w:t xml:space="preserve">The Chief discussed the fee schedule and noted that the district doesn’t charge for supplies anymore.  Those costs are figured in the base rate.  He also noted the other district fees are a $35 </w:t>
      </w:r>
      <w:r w:rsidR="00B81C12">
        <w:rPr>
          <w:rFonts w:ascii="Times New Roman" w:hAnsi="Times New Roman" w:cs="Times New Roman"/>
          <w:sz w:val="24"/>
          <w:szCs w:val="24"/>
        </w:rPr>
        <w:t>non-sufficient</w:t>
      </w:r>
      <w:r>
        <w:rPr>
          <w:rFonts w:ascii="Times New Roman" w:hAnsi="Times New Roman" w:cs="Times New Roman"/>
          <w:sz w:val="24"/>
          <w:szCs w:val="24"/>
        </w:rPr>
        <w:t xml:space="preserve"> fund charge for returned checks and a 3% credit card fee for payments made with a credit card.</w:t>
      </w:r>
    </w:p>
    <w:p w14:paraId="291E0EF8" w14:textId="77777777" w:rsidR="00212A63" w:rsidRDefault="00212A63" w:rsidP="005864EE">
      <w:pPr>
        <w:rPr>
          <w:rFonts w:ascii="Times New Roman" w:hAnsi="Times New Roman" w:cs="Times New Roman"/>
          <w:sz w:val="24"/>
          <w:szCs w:val="24"/>
        </w:rPr>
      </w:pPr>
    </w:p>
    <w:p w14:paraId="3D24B895" w14:textId="4690B5A5" w:rsidR="005864EE" w:rsidRDefault="00212A63" w:rsidP="007210DC">
      <w:pPr>
        <w:rPr>
          <w:rFonts w:ascii="Times New Roman" w:hAnsi="Times New Roman" w:cs="Times New Roman"/>
          <w:sz w:val="24"/>
          <w:szCs w:val="24"/>
        </w:rPr>
      </w:pPr>
      <w:r>
        <w:rPr>
          <w:rFonts w:ascii="Times New Roman" w:hAnsi="Times New Roman" w:cs="Times New Roman"/>
          <w:sz w:val="24"/>
          <w:szCs w:val="24"/>
        </w:rPr>
        <w:lastRenderedPageBreak/>
        <w:t>The Chief explained the revenue projections and how run revenue is estimated. He</w:t>
      </w:r>
      <w:r w:rsidR="005864EE">
        <w:rPr>
          <w:rFonts w:ascii="Times New Roman" w:hAnsi="Times New Roman" w:cs="Times New Roman"/>
          <w:sz w:val="24"/>
          <w:szCs w:val="24"/>
        </w:rPr>
        <w:t xml:space="preserve"> went through line items on the budget and explained that </w:t>
      </w:r>
      <w:r w:rsidR="00B81C12">
        <w:rPr>
          <w:rFonts w:ascii="Times New Roman" w:hAnsi="Times New Roman" w:cs="Times New Roman"/>
          <w:sz w:val="24"/>
          <w:szCs w:val="24"/>
        </w:rPr>
        <w:t>most of</w:t>
      </w:r>
      <w:r w:rsidR="005864EE">
        <w:rPr>
          <w:rFonts w:ascii="Times New Roman" w:hAnsi="Times New Roman" w:cs="Times New Roman"/>
          <w:sz w:val="24"/>
          <w:szCs w:val="24"/>
        </w:rPr>
        <w:t xml:space="preserve"> the budget increase, as usual, is wages and benefits.  He then explained operational expense variances from </w:t>
      </w:r>
      <w:r w:rsidR="00B81C12">
        <w:rPr>
          <w:rFonts w:ascii="Times New Roman" w:hAnsi="Times New Roman" w:cs="Times New Roman"/>
          <w:sz w:val="24"/>
          <w:szCs w:val="24"/>
        </w:rPr>
        <w:t>2024</w:t>
      </w:r>
      <w:r w:rsidR="005864EE">
        <w:rPr>
          <w:rFonts w:ascii="Times New Roman" w:hAnsi="Times New Roman" w:cs="Times New Roman"/>
          <w:sz w:val="24"/>
          <w:szCs w:val="24"/>
        </w:rPr>
        <w:t xml:space="preserve"> to 202</w:t>
      </w:r>
      <w:r>
        <w:rPr>
          <w:rFonts w:ascii="Times New Roman" w:hAnsi="Times New Roman" w:cs="Times New Roman"/>
          <w:sz w:val="24"/>
          <w:szCs w:val="24"/>
        </w:rPr>
        <w:t>5</w:t>
      </w:r>
      <w:r w:rsidR="005864EE">
        <w:rPr>
          <w:rFonts w:ascii="Times New Roman" w:hAnsi="Times New Roman" w:cs="Times New Roman"/>
          <w:sz w:val="24"/>
          <w:szCs w:val="24"/>
        </w:rPr>
        <w:t xml:space="preserve">.  </w:t>
      </w:r>
    </w:p>
    <w:p w14:paraId="16288333" w14:textId="77777777" w:rsidR="005864EE" w:rsidRDefault="005864EE" w:rsidP="007210DC">
      <w:pPr>
        <w:rPr>
          <w:rFonts w:ascii="Times New Roman" w:hAnsi="Times New Roman" w:cs="Times New Roman"/>
          <w:sz w:val="24"/>
          <w:szCs w:val="24"/>
        </w:rPr>
      </w:pPr>
    </w:p>
    <w:p w14:paraId="1E61ACA2" w14:textId="6C70A0E8" w:rsidR="00184703" w:rsidRDefault="00184703" w:rsidP="007210DC">
      <w:pPr>
        <w:rPr>
          <w:rFonts w:ascii="Times New Roman" w:hAnsi="Times New Roman" w:cs="Times New Roman"/>
          <w:sz w:val="24"/>
          <w:szCs w:val="24"/>
        </w:rPr>
      </w:pPr>
      <w:r>
        <w:rPr>
          <w:rFonts w:ascii="Times New Roman" w:hAnsi="Times New Roman" w:cs="Times New Roman"/>
          <w:sz w:val="24"/>
          <w:szCs w:val="24"/>
        </w:rPr>
        <w:t xml:space="preserve">Chief Anderson </w:t>
      </w:r>
      <w:r w:rsidR="005864EE">
        <w:rPr>
          <w:rFonts w:ascii="Times New Roman" w:hAnsi="Times New Roman" w:cs="Times New Roman"/>
          <w:sz w:val="24"/>
          <w:szCs w:val="24"/>
        </w:rPr>
        <w:t>explained</w:t>
      </w:r>
      <w:r w:rsidR="000A63A8">
        <w:rPr>
          <w:rFonts w:ascii="Times New Roman" w:hAnsi="Times New Roman" w:cs="Times New Roman"/>
          <w:sz w:val="24"/>
          <w:szCs w:val="24"/>
        </w:rPr>
        <w:t xml:space="preserve"> reserve funding, tax levy exemption and the local limit criteria.  He noted that the plan was to get the reserve funding back to the agreed amount of 15%-2</w:t>
      </w:r>
      <w:r w:rsidR="005864EE">
        <w:rPr>
          <w:rFonts w:ascii="Times New Roman" w:hAnsi="Times New Roman" w:cs="Times New Roman"/>
          <w:sz w:val="24"/>
          <w:szCs w:val="24"/>
        </w:rPr>
        <w:t>5</w:t>
      </w:r>
      <w:r w:rsidR="000A63A8">
        <w:rPr>
          <w:rFonts w:ascii="Times New Roman" w:hAnsi="Times New Roman" w:cs="Times New Roman"/>
          <w:sz w:val="24"/>
          <w:szCs w:val="24"/>
        </w:rPr>
        <w:t xml:space="preserve">%.  He noted that </w:t>
      </w:r>
      <w:r w:rsidR="002A040A">
        <w:rPr>
          <w:rFonts w:ascii="Times New Roman" w:hAnsi="Times New Roman" w:cs="Times New Roman"/>
          <w:sz w:val="24"/>
          <w:szCs w:val="24"/>
        </w:rPr>
        <w:t>if the reserve ever goes over this amount, that the matter would be brought back to the commission to determine how to use the funds</w:t>
      </w:r>
      <w:r w:rsidR="00B81C12">
        <w:rPr>
          <w:rFonts w:ascii="Times New Roman" w:hAnsi="Times New Roman" w:cs="Times New Roman"/>
          <w:sz w:val="24"/>
          <w:szCs w:val="24"/>
        </w:rPr>
        <w:t xml:space="preserve"> per the intergovernmental agreement (IGA)</w:t>
      </w:r>
      <w:r w:rsidR="002A040A">
        <w:rPr>
          <w:rFonts w:ascii="Times New Roman" w:hAnsi="Times New Roman" w:cs="Times New Roman"/>
          <w:sz w:val="24"/>
          <w:szCs w:val="24"/>
        </w:rPr>
        <w:t>.  He also discussed post-retirement health care and the potential impact in the next 10 years.</w:t>
      </w:r>
      <w:r w:rsidR="00212A63">
        <w:rPr>
          <w:rFonts w:ascii="Times New Roman" w:hAnsi="Times New Roman" w:cs="Times New Roman"/>
          <w:sz w:val="24"/>
          <w:szCs w:val="24"/>
        </w:rPr>
        <w:t xml:space="preserve"> </w:t>
      </w:r>
      <w:r w:rsidR="00285A48">
        <w:rPr>
          <w:rFonts w:ascii="Times New Roman" w:hAnsi="Times New Roman" w:cs="Times New Roman"/>
          <w:sz w:val="24"/>
          <w:szCs w:val="24"/>
        </w:rPr>
        <w:t>The Chief noted that the overall budget increase for 2025 was 5.1%.</w:t>
      </w:r>
    </w:p>
    <w:p w14:paraId="432FF992" w14:textId="77777777" w:rsidR="00184703" w:rsidRDefault="00184703" w:rsidP="007210DC">
      <w:pPr>
        <w:rPr>
          <w:rFonts w:ascii="Times New Roman" w:hAnsi="Times New Roman" w:cs="Times New Roman"/>
          <w:sz w:val="24"/>
          <w:szCs w:val="24"/>
        </w:rPr>
      </w:pPr>
    </w:p>
    <w:p w14:paraId="100F50B5" w14:textId="3029F02B" w:rsidR="00184703" w:rsidRDefault="00184703" w:rsidP="007210DC">
      <w:pPr>
        <w:rPr>
          <w:rFonts w:ascii="Times New Roman" w:hAnsi="Times New Roman" w:cs="Times New Roman"/>
          <w:sz w:val="24"/>
          <w:szCs w:val="24"/>
        </w:rPr>
      </w:pPr>
      <w:r>
        <w:rPr>
          <w:rFonts w:ascii="Times New Roman" w:hAnsi="Times New Roman" w:cs="Times New Roman"/>
          <w:sz w:val="24"/>
          <w:szCs w:val="24"/>
        </w:rPr>
        <w:t>The final apportionments were presented based on Equalized Valuation.</w:t>
      </w:r>
      <w:r w:rsidR="00285A48">
        <w:rPr>
          <w:rFonts w:ascii="Times New Roman" w:hAnsi="Times New Roman" w:cs="Times New Roman"/>
          <w:sz w:val="24"/>
          <w:szCs w:val="24"/>
        </w:rPr>
        <w:t xml:space="preserve">  </w:t>
      </w:r>
    </w:p>
    <w:p w14:paraId="7C511BF7" w14:textId="77777777" w:rsidR="00184703" w:rsidRDefault="00184703" w:rsidP="007210DC">
      <w:pPr>
        <w:rPr>
          <w:rFonts w:ascii="Times New Roman" w:hAnsi="Times New Roman" w:cs="Times New Roman"/>
          <w:sz w:val="24"/>
          <w:szCs w:val="24"/>
        </w:rPr>
      </w:pPr>
    </w:p>
    <w:p w14:paraId="2A76CFEC" w14:textId="412B6A38" w:rsidR="00285A48" w:rsidRDefault="00285A48" w:rsidP="007210DC">
      <w:pPr>
        <w:rPr>
          <w:rFonts w:ascii="Times New Roman" w:hAnsi="Times New Roman" w:cs="Times New Roman"/>
          <w:sz w:val="24"/>
          <w:szCs w:val="24"/>
        </w:rPr>
      </w:pPr>
      <w:r>
        <w:rPr>
          <w:rFonts w:ascii="Times New Roman" w:hAnsi="Times New Roman" w:cs="Times New Roman"/>
          <w:sz w:val="24"/>
          <w:szCs w:val="24"/>
        </w:rPr>
        <w:t xml:space="preserve">There was a question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equalized value and the apportionments as well as a question on calls where fees are not charged.  </w:t>
      </w:r>
    </w:p>
    <w:p w14:paraId="630284D7" w14:textId="72AF04D1" w:rsidR="00BF136C" w:rsidRDefault="00BF136C" w:rsidP="007210DC">
      <w:pPr>
        <w:rPr>
          <w:rFonts w:ascii="Times New Roman" w:hAnsi="Times New Roman" w:cs="Times New Roman"/>
          <w:sz w:val="24"/>
          <w:szCs w:val="24"/>
        </w:rPr>
      </w:pPr>
    </w:p>
    <w:p w14:paraId="64A67F2D" w14:textId="77777777" w:rsidR="007210DC" w:rsidRPr="0068219B" w:rsidRDefault="007210DC" w:rsidP="007210DC">
      <w:pPr>
        <w:rPr>
          <w:rFonts w:ascii="Times New Roman" w:hAnsi="Times New Roman" w:cs="Times New Roman"/>
          <w:sz w:val="24"/>
          <w:szCs w:val="24"/>
        </w:rPr>
      </w:pPr>
      <w:r w:rsidRPr="0068219B">
        <w:rPr>
          <w:rFonts w:ascii="Times New Roman" w:hAnsi="Times New Roman" w:cs="Times New Roman"/>
          <w:sz w:val="24"/>
          <w:szCs w:val="24"/>
          <w:u w:val="single"/>
        </w:rPr>
        <w:t>Other Business</w:t>
      </w:r>
      <w:r w:rsidRPr="0068219B">
        <w:rPr>
          <w:rFonts w:ascii="Times New Roman" w:hAnsi="Times New Roman" w:cs="Times New Roman"/>
          <w:sz w:val="24"/>
          <w:szCs w:val="24"/>
        </w:rPr>
        <w:t>:</w:t>
      </w:r>
    </w:p>
    <w:p w14:paraId="0E6704CB" w14:textId="77777777" w:rsidR="00EE25B7" w:rsidRPr="0068219B" w:rsidRDefault="00EE25B7" w:rsidP="007210DC">
      <w:pPr>
        <w:rPr>
          <w:rFonts w:ascii="Times New Roman" w:hAnsi="Times New Roman" w:cs="Times New Roman"/>
          <w:sz w:val="24"/>
          <w:szCs w:val="24"/>
        </w:rPr>
      </w:pPr>
    </w:p>
    <w:p w14:paraId="212F904D" w14:textId="75EE9735" w:rsidR="007A0826" w:rsidRDefault="00285A48" w:rsidP="007210DC">
      <w:pPr>
        <w:rPr>
          <w:rFonts w:ascii="Times New Roman" w:hAnsi="Times New Roman" w:cs="Times New Roman"/>
          <w:sz w:val="24"/>
          <w:szCs w:val="24"/>
        </w:rPr>
      </w:pPr>
      <w:r>
        <w:rPr>
          <w:rFonts w:ascii="Times New Roman" w:hAnsi="Times New Roman" w:cs="Times New Roman"/>
          <w:sz w:val="24"/>
          <w:szCs w:val="24"/>
        </w:rPr>
        <w:t>Mark Geller, Town of Verona thanked the Chief, Deputy Chief, all EMS Staff and the entire commission for their service to the district.</w:t>
      </w:r>
    </w:p>
    <w:p w14:paraId="66989C95" w14:textId="77777777" w:rsidR="00CE7FBA" w:rsidRPr="0068219B" w:rsidRDefault="00CE7FBA" w:rsidP="007210DC">
      <w:pPr>
        <w:rPr>
          <w:rFonts w:ascii="Times New Roman" w:hAnsi="Times New Roman" w:cs="Times New Roman"/>
          <w:sz w:val="24"/>
          <w:szCs w:val="24"/>
        </w:rPr>
      </w:pPr>
    </w:p>
    <w:p w14:paraId="38BFA86C" w14:textId="32298331" w:rsidR="00E125DF" w:rsidRPr="0068219B" w:rsidRDefault="00E125DF" w:rsidP="007210DC">
      <w:pPr>
        <w:rPr>
          <w:rFonts w:ascii="Times New Roman" w:hAnsi="Times New Roman" w:cs="Times New Roman"/>
          <w:sz w:val="24"/>
          <w:szCs w:val="24"/>
        </w:rPr>
      </w:pPr>
      <w:r w:rsidRPr="0068219B">
        <w:rPr>
          <w:rFonts w:ascii="Times New Roman" w:hAnsi="Times New Roman" w:cs="Times New Roman"/>
          <w:sz w:val="24"/>
          <w:szCs w:val="24"/>
          <w:u w:val="single"/>
        </w:rPr>
        <w:t>Adjournment</w:t>
      </w:r>
      <w:r w:rsidRPr="0068219B">
        <w:rPr>
          <w:rFonts w:ascii="Times New Roman" w:hAnsi="Times New Roman" w:cs="Times New Roman"/>
          <w:sz w:val="24"/>
          <w:szCs w:val="24"/>
        </w:rPr>
        <w:t>: Motion</w:t>
      </w:r>
      <w:r w:rsidR="0036234C" w:rsidRPr="0068219B">
        <w:rPr>
          <w:rFonts w:ascii="Times New Roman" w:hAnsi="Times New Roman" w:cs="Times New Roman"/>
          <w:sz w:val="24"/>
          <w:szCs w:val="24"/>
        </w:rPr>
        <w:t xml:space="preserve"> to adjourn by </w:t>
      </w:r>
      <w:r w:rsidR="00285A48">
        <w:rPr>
          <w:rFonts w:ascii="Times New Roman" w:hAnsi="Times New Roman" w:cs="Times New Roman"/>
          <w:sz w:val="24"/>
          <w:szCs w:val="24"/>
        </w:rPr>
        <w:t>Town of Verona Chair Geller</w:t>
      </w:r>
      <w:r w:rsidRPr="0068219B">
        <w:rPr>
          <w:rFonts w:ascii="Times New Roman" w:hAnsi="Times New Roman" w:cs="Times New Roman"/>
          <w:sz w:val="24"/>
          <w:szCs w:val="24"/>
        </w:rPr>
        <w:t xml:space="preserve">, second by </w:t>
      </w:r>
      <w:r w:rsidR="00285A48">
        <w:rPr>
          <w:rFonts w:ascii="Times New Roman" w:hAnsi="Times New Roman" w:cs="Times New Roman"/>
          <w:sz w:val="24"/>
          <w:szCs w:val="24"/>
        </w:rPr>
        <w:t>Town of Verona Representative Mathies</w:t>
      </w:r>
      <w:r w:rsidR="0036234C" w:rsidRPr="0068219B">
        <w:rPr>
          <w:rFonts w:ascii="Times New Roman" w:hAnsi="Times New Roman" w:cs="Times New Roman"/>
          <w:sz w:val="24"/>
          <w:szCs w:val="24"/>
        </w:rPr>
        <w:t xml:space="preserve"> -</w:t>
      </w:r>
      <w:r w:rsidRPr="0068219B">
        <w:rPr>
          <w:rFonts w:ascii="Times New Roman" w:hAnsi="Times New Roman" w:cs="Times New Roman"/>
          <w:sz w:val="24"/>
          <w:szCs w:val="24"/>
        </w:rPr>
        <w:t xml:space="preserve"> </w:t>
      </w:r>
      <w:r w:rsidRPr="0068219B">
        <w:rPr>
          <w:rFonts w:ascii="Times New Roman" w:hAnsi="Times New Roman" w:cs="Times New Roman"/>
          <w:i/>
          <w:sz w:val="24"/>
          <w:szCs w:val="24"/>
        </w:rPr>
        <w:t>Motion carried.</w:t>
      </w:r>
      <w:r w:rsidR="0036234C" w:rsidRPr="0068219B">
        <w:rPr>
          <w:rFonts w:ascii="Times New Roman" w:hAnsi="Times New Roman" w:cs="Times New Roman"/>
          <w:sz w:val="24"/>
          <w:szCs w:val="24"/>
        </w:rPr>
        <w:t xml:space="preserve">  The Joint Municipal Meeting was adjourned at </w:t>
      </w:r>
      <w:r w:rsidR="00285A48">
        <w:rPr>
          <w:rFonts w:ascii="Times New Roman" w:hAnsi="Times New Roman" w:cs="Times New Roman"/>
          <w:sz w:val="24"/>
          <w:szCs w:val="24"/>
        </w:rPr>
        <w:t>8</w:t>
      </w:r>
      <w:r w:rsidR="0036234C" w:rsidRPr="0068219B">
        <w:rPr>
          <w:rFonts w:ascii="Times New Roman" w:hAnsi="Times New Roman" w:cs="Times New Roman"/>
          <w:sz w:val="24"/>
          <w:szCs w:val="24"/>
        </w:rPr>
        <w:t>:</w:t>
      </w:r>
      <w:r w:rsidR="00285A48">
        <w:rPr>
          <w:rFonts w:ascii="Times New Roman" w:hAnsi="Times New Roman" w:cs="Times New Roman"/>
          <w:sz w:val="24"/>
          <w:szCs w:val="24"/>
        </w:rPr>
        <w:t>12</w:t>
      </w:r>
      <w:r w:rsidR="0036234C" w:rsidRPr="0068219B">
        <w:rPr>
          <w:rFonts w:ascii="Times New Roman" w:hAnsi="Times New Roman" w:cs="Times New Roman"/>
          <w:sz w:val="24"/>
          <w:szCs w:val="24"/>
        </w:rPr>
        <w:t xml:space="preserve"> P.M.</w:t>
      </w:r>
    </w:p>
    <w:p w14:paraId="2BAD17E5" w14:textId="77777777" w:rsidR="0036234C" w:rsidRDefault="0036234C" w:rsidP="007210DC">
      <w:pPr>
        <w:rPr>
          <w:rFonts w:ascii="Times New Roman" w:hAnsi="Times New Roman" w:cs="Times New Roman"/>
          <w:sz w:val="24"/>
          <w:szCs w:val="24"/>
        </w:rPr>
      </w:pPr>
    </w:p>
    <w:p w14:paraId="2A7A6BCF" w14:textId="77777777" w:rsidR="0036234C" w:rsidRDefault="0036234C" w:rsidP="007210DC">
      <w:pPr>
        <w:rPr>
          <w:rFonts w:ascii="Times New Roman" w:hAnsi="Times New Roman" w:cs="Times New Roman"/>
          <w:sz w:val="24"/>
          <w:szCs w:val="24"/>
        </w:rPr>
      </w:pPr>
      <w:r>
        <w:rPr>
          <w:rFonts w:ascii="Times New Roman" w:hAnsi="Times New Roman" w:cs="Times New Roman"/>
          <w:sz w:val="24"/>
          <w:szCs w:val="24"/>
        </w:rPr>
        <w:t>Submitted:</w:t>
      </w:r>
    </w:p>
    <w:p w14:paraId="35869FD8" w14:textId="77777777" w:rsidR="0036234C" w:rsidRDefault="0036234C" w:rsidP="007210DC">
      <w:pPr>
        <w:rPr>
          <w:rFonts w:ascii="Times New Roman" w:hAnsi="Times New Roman" w:cs="Times New Roman"/>
          <w:sz w:val="24"/>
          <w:szCs w:val="24"/>
        </w:rPr>
      </w:pPr>
    </w:p>
    <w:p w14:paraId="08AEEB6D" w14:textId="7AB26BC1" w:rsidR="0036234C" w:rsidRDefault="0036234C" w:rsidP="007210DC">
      <w:pPr>
        <w:rPr>
          <w:rFonts w:ascii="Times New Roman" w:hAnsi="Times New Roman" w:cs="Times New Roman"/>
          <w:sz w:val="24"/>
          <w:szCs w:val="24"/>
        </w:rPr>
      </w:pPr>
    </w:p>
    <w:p w14:paraId="29DCBB35" w14:textId="1406AFE8" w:rsidR="00E434CC" w:rsidRDefault="00E434CC" w:rsidP="007210DC">
      <w:pPr>
        <w:rPr>
          <w:rFonts w:ascii="Times New Roman" w:hAnsi="Times New Roman" w:cs="Times New Roman"/>
          <w:sz w:val="24"/>
          <w:szCs w:val="24"/>
        </w:rPr>
      </w:pPr>
    </w:p>
    <w:p w14:paraId="5F970DFA" w14:textId="77777777" w:rsidR="00E434CC" w:rsidRDefault="00E434CC" w:rsidP="007210DC">
      <w:pPr>
        <w:rPr>
          <w:rFonts w:ascii="Times New Roman" w:hAnsi="Times New Roman" w:cs="Times New Roman"/>
          <w:sz w:val="24"/>
          <w:szCs w:val="24"/>
        </w:rPr>
      </w:pPr>
    </w:p>
    <w:p w14:paraId="398A72CA" w14:textId="63BE7688" w:rsidR="0036234C" w:rsidRDefault="002A040A" w:rsidP="007210DC">
      <w:pPr>
        <w:rPr>
          <w:rFonts w:ascii="Times New Roman" w:hAnsi="Times New Roman" w:cs="Times New Roman"/>
          <w:sz w:val="24"/>
          <w:szCs w:val="24"/>
        </w:rPr>
      </w:pPr>
      <w:r>
        <w:rPr>
          <w:rFonts w:ascii="Times New Roman" w:hAnsi="Times New Roman" w:cs="Times New Roman"/>
          <w:sz w:val="24"/>
          <w:szCs w:val="24"/>
        </w:rPr>
        <w:t>Derek Johnson</w:t>
      </w:r>
      <w:r w:rsidR="0036234C">
        <w:rPr>
          <w:rFonts w:ascii="Times New Roman" w:hAnsi="Times New Roman" w:cs="Times New Roman"/>
          <w:sz w:val="24"/>
          <w:szCs w:val="24"/>
        </w:rPr>
        <w:t>, EMS Chairperson</w:t>
      </w:r>
    </w:p>
    <w:p w14:paraId="0F628015" w14:textId="7A7ED48E" w:rsidR="0036234C" w:rsidRDefault="0036234C" w:rsidP="007210DC">
      <w:pPr>
        <w:rPr>
          <w:rFonts w:ascii="Times New Roman" w:hAnsi="Times New Roman" w:cs="Times New Roman"/>
          <w:sz w:val="24"/>
          <w:szCs w:val="24"/>
        </w:rPr>
      </w:pPr>
    </w:p>
    <w:p w14:paraId="6EAD3B27" w14:textId="06C332D8" w:rsidR="00C0256A" w:rsidRDefault="00C0256A" w:rsidP="007210DC">
      <w:pPr>
        <w:rPr>
          <w:rFonts w:ascii="Times New Roman" w:hAnsi="Times New Roman" w:cs="Times New Roman"/>
          <w:sz w:val="24"/>
          <w:szCs w:val="24"/>
        </w:rPr>
      </w:pPr>
    </w:p>
    <w:sectPr w:rsidR="00C0256A" w:rsidSect="00F807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B9F1E" w14:textId="77777777" w:rsidR="007829A6" w:rsidRDefault="007829A6" w:rsidP="00643E56">
      <w:r>
        <w:separator/>
      </w:r>
    </w:p>
  </w:endnote>
  <w:endnote w:type="continuationSeparator" w:id="0">
    <w:p w14:paraId="17B5B65E" w14:textId="77777777" w:rsidR="007829A6" w:rsidRDefault="007829A6" w:rsidP="0064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75E3" w14:textId="77777777" w:rsidR="00643E56" w:rsidRDefault="00643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6F449" w14:textId="77777777" w:rsidR="00643E56" w:rsidRDefault="00643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B4292" w14:textId="77777777" w:rsidR="00643E56" w:rsidRDefault="00643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6012B" w14:textId="77777777" w:rsidR="007829A6" w:rsidRDefault="007829A6" w:rsidP="00643E56">
      <w:r>
        <w:separator/>
      </w:r>
    </w:p>
  </w:footnote>
  <w:footnote w:type="continuationSeparator" w:id="0">
    <w:p w14:paraId="43583FE4" w14:textId="77777777" w:rsidR="007829A6" w:rsidRDefault="007829A6" w:rsidP="0064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A88C" w14:textId="77777777" w:rsidR="00643E56" w:rsidRDefault="00643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51885"/>
      <w:docPartObj>
        <w:docPartGallery w:val="Watermarks"/>
        <w:docPartUnique/>
      </w:docPartObj>
    </w:sdtPr>
    <w:sdtContent>
      <w:p w14:paraId="6D17EF04" w14:textId="39C8B9B7" w:rsidR="00643E56" w:rsidRDefault="005B4872">
        <w:pPr>
          <w:pStyle w:val="Header"/>
        </w:pPr>
        <w:r>
          <w:rPr>
            <w:noProof/>
          </w:rPr>
          <w:pict w14:anchorId="6810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5FBD4" w14:textId="77777777" w:rsidR="00643E56" w:rsidRDefault="00643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C6EF1"/>
    <w:multiLevelType w:val="hybridMultilevel"/>
    <w:tmpl w:val="B9C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A45E50"/>
    <w:multiLevelType w:val="hybridMultilevel"/>
    <w:tmpl w:val="3EA476B0"/>
    <w:lvl w:ilvl="0" w:tplc="9408946A">
      <w:start w:val="20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7861485">
    <w:abstractNumId w:val="1"/>
  </w:num>
  <w:num w:numId="2" w16cid:durableId="837424023">
    <w:abstractNumId w:val="0"/>
  </w:num>
  <w:num w:numId="3" w16cid:durableId="185410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QdhCwMTE2NLY2MzJR2l4NTi4sz8PJAC01oAw1XDIywAAAA="/>
  </w:docVars>
  <w:rsids>
    <w:rsidRoot w:val="00B259D0"/>
    <w:rsid w:val="00026DEA"/>
    <w:rsid w:val="00036B2C"/>
    <w:rsid w:val="0004465E"/>
    <w:rsid w:val="00086855"/>
    <w:rsid w:val="000A63A8"/>
    <w:rsid w:val="000A7D9C"/>
    <w:rsid w:val="000F04CC"/>
    <w:rsid w:val="000F6990"/>
    <w:rsid w:val="001060F3"/>
    <w:rsid w:val="00113CD0"/>
    <w:rsid w:val="001310F5"/>
    <w:rsid w:val="00184703"/>
    <w:rsid w:val="00201D97"/>
    <w:rsid w:val="00212A63"/>
    <w:rsid w:val="00285A48"/>
    <w:rsid w:val="002A040A"/>
    <w:rsid w:val="002C031E"/>
    <w:rsid w:val="00352FB9"/>
    <w:rsid w:val="00353643"/>
    <w:rsid w:val="00356719"/>
    <w:rsid w:val="0036234C"/>
    <w:rsid w:val="00375406"/>
    <w:rsid w:val="003A72C5"/>
    <w:rsid w:val="003B11F2"/>
    <w:rsid w:val="00422B80"/>
    <w:rsid w:val="00474ACD"/>
    <w:rsid w:val="004D663C"/>
    <w:rsid w:val="005864EE"/>
    <w:rsid w:val="005B4872"/>
    <w:rsid w:val="00643E56"/>
    <w:rsid w:val="0068219B"/>
    <w:rsid w:val="007210DC"/>
    <w:rsid w:val="00746511"/>
    <w:rsid w:val="00780346"/>
    <w:rsid w:val="007829A6"/>
    <w:rsid w:val="0079539A"/>
    <w:rsid w:val="007A007C"/>
    <w:rsid w:val="007A0826"/>
    <w:rsid w:val="007A5E2C"/>
    <w:rsid w:val="007B4BF7"/>
    <w:rsid w:val="00804B9C"/>
    <w:rsid w:val="008826CA"/>
    <w:rsid w:val="008A5BCA"/>
    <w:rsid w:val="008E7FF3"/>
    <w:rsid w:val="008F1CFB"/>
    <w:rsid w:val="00924FBC"/>
    <w:rsid w:val="00942446"/>
    <w:rsid w:val="00952B0E"/>
    <w:rsid w:val="00956BFE"/>
    <w:rsid w:val="009867FC"/>
    <w:rsid w:val="009B4B7B"/>
    <w:rsid w:val="009B58BF"/>
    <w:rsid w:val="00A57383"/>
    <w:rsid w:val="00A65325"/>
    <w:rsid w:val="00A94128"/>
    <w:rsid w:val="00AB0FE4"/>
    <w:rsid w:val="00AB515E"/>
    <w:rsid w:val="00B02466"/>
    <w:rsid w:val="00B259D0"/>
    <w:rsid w:val="00B34C5F"/>
    <w:rsid w:val="00B81C12"/>
    <w:rsid w:val="00BB4F4F"/>
    <w:rsid w:val="00BF136C"/>
    <w:rsid w:val="00C00D5F"/>
    <w:rsid w:val="00C0256A"/>
    <w:rsid w:val="00C06D2F"/>
    <w:rsid w:val="00C2693F"/>
    <w:rsid w:val="00C86B66"/>
    <w:rsid w:val="00CE7FBA"/>
    <w:rsid w:val="00D21626"/>
    <w:rsid w:val="00D27A83"/>
    <w:rsid w:val="00D41626"/>
    <w:rsid w:val="00D71B39"/>
    <w:rsid w:val="00DB74BC"/>
    <w:rsid w:val="00E125DF"/>
    <w:rsid w:val="00E434CC"/>
    <w:rsid w:val="00E86037"/>
    <w:rsid w:val="00E959DF"/>
    <w:rsid w:val="00EE25B7"/>
    <w:rsid w:val="00EF3E00"/>
    <w:rsid w:val="00F246C1"/>
    <w:rsid w:val="00F60425"/>
    <w:rsid w:val="00F807DD"/>
    <w:rsid w:val="00FC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7F5A237"/>
  <w15:docId w15:val="{45F6328D-2CBD-4614-ACF2-001EB303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643E56"/>
    <w:pPr>
      <w:tabs>
        <w:tab w:val="center" w:pos="4680"/>
        <w:tab w:val="right" w:pos="9360"/>
      </w:tabs>
    </w:pPr>
  </w:style>
  <w:style w:type="character" w:customStyle="1" w:styleId="HeaderChar">
    <w:name w:val="Header Char"/>
    <w:basedOn w:val="DefaultParagraphFont"/>
    <w:link w:val="Header"/>
    <w:uiPriority w:val="99"/>
    <w:rsid w:val="00643E56"/>
  </w:style>
  <w:style w:type="paragraph" w:styleId="Footer">
    <w:name w:val="footer"/>
    <w:basedOn w:val="Normal"/>
    <w:link w:val="FooterChar"/>
    <w:uiPriority w:val="99"/>
    <w:unhideWhenUsed/>
    <w:rsid w:val="00643E56"/>
    <w:pPr>
      <w:tabs>
        <w:tab w:val="center" w:pos="4680"/>
        <w:tab w:val="right" w:pos="9360"/>
      </w:tabs>
    </w:pPr>
  </w:style>
  <w:style w:type="character" w:customStyle="1" w:styleId="FooterChar">
    <w:name w:val="Footer Char"/>
    <w:basedOn w:val="DefaultParagraphFont"/>
    <w:link w:val="Footer"/>
    <w:uiPriority w:val="99"/>
    <w:rsid w:val="00643E56"/>
  </w:style>
  <w:style w:type="character" w:styleId="CommentReference">
    <w:name w:val="annotation reference"/>
    <w:basedOn w:val="DefaultParagraphFont"/>
    <w:uiPriority w:val="99"/>
    <w:semiHidden/>
    <w:unhideWhenUsed/>
    <w:rsid w:val="00CE7FBA"/>
    <w:rPr>
      <w:sz w:val="16"/>
      <w:szCs w:val="16"/>
    </w:rPr>
  </w:style>
  <w:style w:type="paragraph" w:styleId="CommentText">
    <w:name w:val="annotation text"/>
    <w:basedOn w:val="Normal"/>
    <w:link w:val="CommentTextChar"/>
    <w:uiPriority w:val="99"/>
    <w:semiHidden/>
    <w:unhideWhenUsed/>
    <w:rsid w:val="00CE7FBA"/>
    <w:rPr>
      <w:sz w:val="20"/>
      <w:szCs w:val="20"/>
    </w:rPr>
  </w:style>
  <w:style w:type="character" w:customStyle="1" w:styleId="CommentTextChar">
    <w:name w:val="Comment Text Char"/>
    <w:basedOn w:val="DefaultParagraphFont"/>
    <w:link w:val="CommentText"/>
    <w:uiPriority w:val="99"/>
    <w:semiHidden/>
    <w:rsid w:val="00CE7FBA"/>
    <w:rPr>
      <w:sz w:val="20"/>
      <w:szCs w:val="20"/>
    </w:rPr>
  </w:style>
  <w:style w:type="paragraph" w:styleId="CommentSubject">
    <w:name w:val="annotation subject"/>
    <w:basedOn w:val="CommentText"/>
    <w:next w:val="CommentText"/>
    <w:link w:val="CommentSubjectChar"/>
    <w:uiPriority w:val="99"/>
    <w:semiHidden/>
    <w:unhideWhenUsed/>
    <w:rsid w:val="00CE7FBA"/>
    <w:rPr>
      <w:b/>
      <w:bCs/>
    </w:rPr>
  </w:style>
  <w:style w:type="character" w:customStyle="1" w:styleId="CommentSubjectChar">
    <w:name w:val="Comment Subject Char"/>
    <w:basedOn w:val="CommentTextChar"/>
    <w:link w:val="CommentSubject"/>
    <w:uiPriority w:val="99"/>
    <w:semiHidden/>
    <w:rsid w:val="00CE7FBA"/>
    <w:rPr>
      <w:b/>
      <w:bCs/>
      <w:sz w:val="20"/>
      <w:szCs w:val="20"/>
    </w:rPr>
  </w:style>
  <w:style w:type="paragraph" w:styleId="BalloonText">
    <w:name w:val="Balloon Text"/>
    <w:basedOn w:val="Normal"/>
    <w:link w:val="BalloonTextChar"/>
    <w:uiPriority w:val="99"/>
    <w:semiHidden/>
    <w:unhideWhenUsed/>
    <w:rsid w:val="00CE7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BA"/>
    <w:rPr>
      <w:rFonts w:ascii="Segoe UI" w:hAnsi="Segoe UI" w:cs="Segoe UI"/>
      <w:sz w:val="18"/>
      <w:szCs w:val="18"/>
    </w:rPr>
  </w:style>
  <w:style w:type="paragraph" w:styleId="Revision">
    <w:name w:val="Revision"/>
    <w:hidden/>
    <w:uiPriority w:val="99"/>
    <w:semiHidden/>
    <w:rsid w:val="00BB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5</cp:revision>
  <dcterms:created xsi:type="dcterms:W3CDTF">2024-10-13T16:08:00Z</dcterms:created>
  <dcterms:modified xsi:type="dcterms:W3CDTF">2024-11-11T16:28:00Z</dcterms:modified>
</cp:coreProperties>
</file>