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E157D" w14:textId="0D2A714D" w:rsidR="00CB05BC" w:rsidRPr="00FF09C7" w:rsidRDefault="008B2628" w:rsidP="004E29AA">
      <w:pPr>
        <w:jc w:val="right"/>
        <w:rPr>
          <w:rFonts w:ascii="Arial" w:hAnsi="Arial" w:cs="Arial"/>
          <w:color w:val="FF0000"/>
          <w:sz w:val="16"/>
          <w:szCs w:val="16"/>
        </w:rPr>
      </w:pPr>
      <w:r>
        <w:rPr>
          <w:rFonts w:ascii="Arial" w:hAnsi="Arial" w:cs="Arial"/>
          <w:color w:val="FF0000"/>
          <w:sz w:val="16"/>
          <w:szCs w:val="16"/>
        </w:rPr>
        <w:t xml:space="preserve">Not </w:t>
      </w:r>
      <w:r w:rsidR="00232950" w:rsidRPr="007905E1">
        <w:rPr>
          <w:rFonts w:ascii="Arial" w:hAnsi="Arial" w:cs="Arial"/>
          <w:color w:val="FF0000"/>
          <w:sz w:val="16"/>
          <w:szCs w:val="16"/>
        </w:rPr>
        <w:t>Included in Mayor’s Proposed Budget</w:t>
      </w:r>
    </w:p>
    <w:p w14:paraId="561B3353" w14:textId="77777777" w:rsidR="00B77A4E" w:rsidRPr="00FF09C7" w:rsidRDefault="00B77A4E">
      <w:pPr>
        <w:jc w:val="right"/>
        <w:rPr>
          <w:rFonts w:ascii="Arial" w:hAnsi="Arial" w:cs="Arial"/>
          <w:sz w:val="16"/>
          <w:szCs w:val="16"/>
        </w:rPr>
      </w:pP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245"/>
        <w:gridCol w:w="6775"/>
        <w:gridCol w:w="1624"/>
      </w:tblGrid>
      <w:tr w:rsidR="00BE30E6" w:rsidRPr="00FF09C7" w14:paraId="44E44960" w14:textId="77777777" w:rsidTr="005F3159">
        <w:trPr>
          <w:cantSplit/>
          <w:trHeight w:val="382"/>
          <w:tblHeader/>
          <w:jc w:val="center"/>
        </w:trPr>
        <w:tc>
          <w:tcPr>
            <w:tcW w:w="9020" w:type="dxa"/>
            <w:gridSpan w:val="2"/>
            <w:tcBorders>
              <w:top w:val="single" w:sz="4" w:space="0" w:color="auto"/>
              <w:left w:val="single" w:sz="4" w:space="0" w:color="auto"/>
              <w:bottom w:val="nil"/>
              <w:right w:val="single" w:sz="4" w:space="0" w:color="auto"/>
            </w:tcBorders>
            <w:shd w:val="clear" w:color="auto" w:fill="C6D9F1" w:themeFill="text2" w:themeFillTint="33"/>
          </w:tcPr>
          <w:p w14:paraId="6C8CEBF7" w14:textId="77777777" w:rsidR="00BE30E6" w:rsidRPr="00FF09C7" w:rsidRDefault="00BE30E6" w:rsidP="00064D14">
            <w:pPr>
              <w:spacing w:line="276" w:lineRule="auto"/>
              <w:jc w:val="center"/>
              <w:rPr>
                <w:rFonts w:ascii="Arial" w:hAnsi="Arial" w:cs="Arial"/>
                <w:b/>
                <w:sz w:val="28"/>
                <w:szCs w:val="28"/>
              </w:rPr>
            </w:pPr>
            <w:r w:rsidRPr="00FF09C7">
              <w:rPr>
                <w:rFonts w:ascii="Arial" w:hAnsi="Arial" w:cs="Arial"/>
                <w:b/>
                <w:sz w:val="28"/>
                <w:szCs w:val="28"/>
              </w:rPr>
              <w:t>City of Fitchburg</w:t>
            </w:r>
          </w:p>
        </w:tc>
        <w:tc>
          <w:tcPr>
            <w:tcW w:w="1624" w:type="dxa"/>
            <w:vMerge w:val="restart"/>
            <w:tcBorders>
              <w:top w:val="single" w:sz="4" w:space="0" w:color="auto"/>
              <w:left w:val="single" w:sz="4" w:space="0" w:color="auto"/>
              <w:right w:val="single" w:sz="4" w:space="0" w:color="auto"/>
            </w:tcBorders>
            <w:shd w:val="clear" w:color="auto" w:fill="auto"/>
          </w:tcPr>
          <w:p w14:paraId="75454363" w14:textId="789E606B" w:rsidR="00BE30E6" w:rsidRPr="00FF09C7" w:rsidRDefault="00BE30E6" w:rsidP="00924C4D">
            <w:pPr>
              <w:spacing w:line="276" w:lineRule="auto"/>
              <w:jc w:val="center"/>
              <w:rPr>
                <w:rFonts w:ascii="Arial" w:hAnsi="Arial" w:cs="Arial"/>
                <w:sz w:val="24"/>
                <w:szCs w:val="24"/>
              </w:rPr>
            </w:pPr>
            <w:r w:rsidRPr="00FF09C7">
              <w:rPr>
                <w:rFonts w:ascii="Arial" w:hAnsi="Arial" w:cs="Arial"/>
                <w:sz w:val="24"/>
                <w:szCs w:val="24"/>
              </w:rPr>
              <w:t>Proposal #</w:t>
            </w:r>
          </w:p>
          <w:p w14:paraId="7D371317" w14:textId="12083C6A" w:rsidR="00970ECB" w:rsidRPr="00FF09C7" w:rsidRDefault="008754FE" w:rsidP="00924C4D">
            <w:pPr>
              <w:spacing w:line="276" w:lineRule="auto"/>
              <w:jc w:val="center"/>
              <w:rPr>
                <w:rFonts w:ascii="Arial" w:hAnsi="Arial" w:cs="Arial"/>
                <w:sz w:val="24"/>
                <w:szCs w:val="24"/>
              </w:rPr>
            </w:pPr>
            <w:r>
              <w:rPr>
                <w:rFonts w:ascii="Arial" w:hAnsi="Arial" w:cs="Arial"/>
                <w:sz w:val="24"/>
                <w:szCs w:val="24"/>
              </w:rPr>
              <w:t>F27</w:t>
            </w:r>
          </w:p>
        </w:tc>
      </w:tr>
      <w:tr w:rsidR="00BE30E6" w:rsidRPr="00FF09C7" w14:paraId="3F5A717D" w14:textId="77777777" w:rsidTr="005F3159">
        <w:trPr>
          <w:cantSplit/>
          <w:trHeight w:val="398"/>
          <w:tblHeader/>
          <w:jc w:val="center"/>
        </w:trPr>
        <w:tc>
          <w:tcPr>
            <w:tcW w:w="9020" w:type="dxa"/>
            <w:gridSpan w:val="2"/>
            <w:tcBorders>
              <w:top w:val="nil"/>
              <w:left w:val="single" w:sz="4" w:space="0" w:color="auto"/>
              <w:bottom w:val="single" w:sz="4" w:space="0" w:color="auto"/>
              <w:right w:val="single" w:sz="4" w:space="0" w:color="auto"/>
            </w:tcBorders>
            <w:shd w:val="clear" w:color="auto" w:fill="C6D9F1" w:themeFill="text2" w:themeFillTint="33"/>
          </w:tcPr>
          <w:p w14:paraId="14D8F131" w14:textId="17A63579" w:rsidR="00BE30E6" w:rsidRDefault="009D5CBF" w:rsidP="009D5CBF">
            <w:pPr>
              <w:spacing w:line="276" w:lineRule="auto"/>
              <w:jc w:val="center"/>
              <w:rPr>
                <w:rFonts w:ascii="Arial" w:hAnsi="Arial" w:cs="Arial"/>
                <w:b/>
                <w:sz w:val="28"/>
                <w:szCs w:val="28"/>
              </w:rPr>
            </w:pPr>
            <w:r>
              <w:rPr>
                <w:rFonts w:ascii="Arial" w:hAnsi="Arial" w:cs="Arial"/>
                <w:b/>
                <w:sz w:val="28"/>
                <w:szCs w:val="28"/>
              </w:rPr>
              <w:t>202</w:t>
            </w:r>
            <w:r w:rsidR="00EF1550">
              <w:rPr>
                <w:rFonts w:ascii="Arial" w:hAnsi="Arial" w:cs="Arial"/>
                <w:b/>
                <w:sz w:val="28"/>
                <w:szCs w:val="28"/>
              </w:rPr>
              <w:t>7</w:t>
            </w:r>
            <w:r>
              <w:rPr>
                <w:rFonts w:ascii="Arial" w:hAnsi="Arial" w:cs="Arial"/>
                <w:b/>
                <w:sz w:val="28"/>
                <w:szCs w:val="28"/>
              </w:rPr>
              <w:t>-20</w:t>
            </w:r>
            <w:r w:rsidR="00EF1550">
              <w:rPr>
                <w:rFonts w:ascii="Arial" w:hAnsi="Arial" w:cs="Arial"/>
                <w:b/>
                <w:sz w:val="28"/>
                <w:szCs w:val="28"/>
              </w:rPr>
              <w:t>30</w:t>
            </w:r>
            <w:r>
              <w:rPr>
                <w:rFonts w:ascii="Arial" w:hAnsi="Arial" w:cs="Arial"/>
                <w:b/>
                <w:sz w:val="28"/>
                <w:szCs w:val="28"/>
              </w:rPr>
              <w:t xml:space="preserve"> </w:t>
            </w:r>
            <w:r w:rsidR="00DD39FB">
              <w:rPr>
                <w:rFonts w:ascii="Arial" w:hAnsi="Arial" w:cs="Arial"/>
                <w:b/>
                <w:sz w:val="28"/>
                <w:szCs w:val="28"/>
              </w:rPr>
              <w:t>Personnel Budget Proposal</w:t>
            </w:r>
          </w:p>
          <w:p w14:paraId="04DFB0A2" w14:textId="5C05212F" w:rsidR="0046611B" w:rsidRPr="00FF09C7" w:rsidRDefault="0046611B" w:rsidP="009D5CBF">
            <w:pPr>
              <w:spacing w:line="276" w:lineRule="auto"/>
              <w:jc w:val="center"/>
              <w:rPr>
                <w:rFonts w:ascii="Arial" w:hAnsi="Arial" w:cs="Arial"/>
                <w:b/>
                <w:sz w:val="28"/>
                <w:szCs w:val="28"/>
              </w:rPr>
            </w:pPr>
            <w:r>
              <w:rPr>
                <w:rFonts w:ascii="Arial" w:hAnsi="Arial" w:cs="Arial"/>
                <w:b/>
                <w:sz w:val="28"/>
                <w:szCs w:val="28"/>
              </w:rPr>
              <w:t>Included for Reference in 202</w:t>
            </w:r>
            <w:r w:rsidR="00EF1550">
              <w:rPr>
                <w:rFonts w:ascii="Arial" w:hAnsi="Arial" w:cs="Arial"/>
                <w:b/>
                <w:sz w:val="28"/>
                <w:szCs w:val="28"/>
              </w:rPr>
              <w:t>6</w:t>
            </w:r>
            <w:r>
              <w:rPr>
                <w:rFonts w:ascii="Arial" w:hAnsi="Arial" w:cs="Arial"/>
                <w:b/>
                <w:sz w:val="28"/>
                <w:szCs w:val="28"/>
              </w:rPr>
              <w:t xml:space="preserve"> Budget Process</w:t>
            </w:r>
          </w:p>
        </w:tc>
        <w:tc>
          <w:tcPr>
            <w:tcW w:w="1624" w:type="dxa"/>
            <w:vMerge/>
            <w:tcBorders>
              <w:left w:val="single" w:sz="4" w:space="0" w:color="auto"/>
              <w:bottom w:val="single" w:sz="4" w:space="0" w:color="auto"/>
              <w:right w:val="single" w:sz="4" w:space="0" w:color="auto"/>
            </w:tcBorders>
            <w:shd w:val="clear" w:color="auto" w:fill="auto"/>
          </w:tcPr>
          <w:p w14:paraId="1487F8A4" w14:textId="77777777" w:rsidR="00BE30E6" w:rsidRPr="00FF09C7" w:rsidRDefault="00BE30E6" w:rsidP="00924C4D">
            <w:pPr>
              <w:spacing w:line="276" w:lineRule="auto"/>
              <w:jc w:val="center"/>
              <w:rPr>
                <w:rFonts w:ascii="Arial" w:hAnsi="Arial" w:cs="Arial"/>
                <w:sz w:val="24"/>
                <w:szCs w:val="24"/>
              </w:rPr>
            </w:pPr>
          </w:p>
        </w:tc>
      </w:tr>
      <w:tr w:rsidR="00924C4D" w:rsidRPr="00FF09C7" w14:paraId="591318C1" w14:textId="77777777" w:rsidTr="00E8394B">
        <w:trPr>
          <w:cantSplit/>
          <w:trHeight w:val="334"/>
          <w:tblHeader/>
          <w:jc w:val="center"/>
        </w:trPr>
        <w:tc>
          <w:tcPr>
            <w:tcW w:w="2245" w:type="dxa"/>
            <w:tcBorders>
              <w:top w:val="single" w:sz="4" w:space="0" w:color="auto"/>
            </w:tcBorders>
            <w:shd w:val="clear" w:color="auto" w:fill="F2F2F2"/>
          </w:tcPr>
          <w:p w14:paraId="0BC08DF2" w14:textId="77777777" w:rsidR="00924C4D" w:rsidRPr="00FF09C7" w:rsidRDefault="00924C4D" w:rsidP="00924C4D">
            <w:pPr>
              <w:spacing w:line="276" w:lineRule="auto"/>
              <w:rPr>
                <w:rFonts w:ascii="Arial" w:hAnsi="Arial" w:cs="Arial"/>
                <w:b/>
                <w:sz w:val="24"/>
                <w:szCs w:val="24"/>
              </w:rPr>
            </w:pPr>
            <w:r w:rsidRPr="00FF09C7">
              <w:rPr>
                <w:rFonts w:ascii="Arial" w:hAnsi="Arial" w:cs="Arial"/>
                <w:b/>
                <w:sz w:val="24"/>
                <w:szCs w:val="24"/>
              </w:rPr>
              <w:t>Department:</w:t>
            </w:r>
          </w:p>
        </w:tc>
        <w:tc>
          <w:tcPr>
            <w:tcW w:w="8399" w:type="dxa"/>
            <w:gridSpan w:val="2"/>
            <w:tcBorders>
              <w:top w:val="single" w:sz="4" w:space="0" w:color="auto"/>
            </w:tcBorders>
            <w:shd w:val="clear" w:color="auto" w:fill="auto"/>
          </w:tcPr>
          <w:p w14:paraId="751245F7" w14:textId="52FAFD48" w:rsidR="00924C4D" w:rsidRPr="002B5711" w:rsidRDefault="00111954" w:rsidP="00924C4D">
            <w:pPr>
              <w:spacing w:line="276" w:lineRule="auto"/>
              <w:rPr>
                <w:rFonts w:ascii="Arial" w:hAnsi="Arial" w:cs="Arial"/>
                <w:sz w:val="22"/>
                <w:szCs w:val="22"/>
              </w:rPr>
            </w:pPr>
            <w:r>
              <w:rPr>
                <w:rFonts w:ascii="Arial" w:hAnsi="Arial" w:cs="Arial"/>
                <w:sz w:val="22"/>
                <w:szCs w:val="22"/>
              </w:rPr>
              <w:t>Fitch-Rona EMS District</w:t>
            </w:r>
          </w:p>
        </w:tc>
      </w:tr>
      <w:tr w:rsidR="008D2052" w:rsidRPr="00FF09C7" w14:paraId="75A52A63" w14:textId="77777777" w:rsidTr="00E8394B">
        <w:trPr>
          <w:cantSplit/>
          <w:trHeight w:val="318"/>
          <w:tblHeader/>
          <w:jc w:val="center"/>
        </w:trPr>
        <w:tc>
          <w:tcPr>
            <w:tcW w:w="2245" w:type="dxa"/>
            <w:shd w:val="clear" w:color="auto" w:fill="F2F2F2"/>
          </w:tcPr>
          <w:p w14:paraId="4CA9800D" w14:textId="77777777" w:rsidR="008D2052" w:rsidRPr="00FF09C7" w:rsidRDefault="008D2052" w:rsidP="00924C4D">
            <w:pPr>
              <w:spacing w:line="276" w:lineRule="auto"/>
              <w:rPr>
                <w:rFonts w:ascii="Arial" w:hAnsi="Arial" w:cs="Arial"/>
                <w:b/>
                <w:sz w:val="24"/>
                <w:szCs w:val="24"/>
              </w:rPr>
            </w:pPr>
            <w:r w:rsidRPr="00FF09C7">
              <w:rPr>
                <w:rFonts w:ascii="Arial" w:hAnsi="Arial" w:cs="Arial"/>
                <w:b/>
                <w:sz w:val="24"/>
                <w:szCs w:val="24"/>
              </w:rPr>
              <w:t>Position Title:</w:t>
            </w:r>
          </w:p>
        </w:tc>
        <w:tc>
          <w:tcPr>
            <w:tcW w:w="8399" w:type="dxa"/>
            <w:gridSpan w:val="2"/>
            <w:shd w:val="clear" w:color="auto" w:fill="auto"/>
          </w:tcPr>
          <w:p w14:paraId="1DA247B2" w14:textId="55E2C24C" w:rsidR="008A3303" w:rsidRPr="002B5711" w:rsidRDefault="00111954" w:rsidP="00924C4D">
            <w:pPr>
              <w:spacing w:line="276" w:lineRule="auto"/>
              <w:rPr>
                <w:rFonts w:ascii="Arial" w:hAnsi="Arial" w:cs="Arial"/>
                <w:sz w:val="22"/>
                <w:szCs w:val="22"/>
              </w:rPr>
            </w:pPr>
            <w:r>
              <w:rPr>
                <w:rFonts w:ascii="Arial" w:hAnsi="Arial" w:cs="Arial"/>
                <w:sz w:val="22"/>
                <w:szCs w:val="22"/>
              </w:rPr>
              <w:t>Paramedic</w:t>
            </w:r>
          </w:p>
        </w:tc>
      </w:tr>
      <w:tr w:rsidR="00FB2457" w:rsidRPr="00FF09C7" w14:paraId="1524874B" w14:textId="77777777" w:rsidTr="003A3D89">
        <w:trPr>
          <w:cantSplit/>
          <w:trHeight w:val="318"/>
          <w:jc w:val="center"/>
        </w:trPr>
        <w:tc>
          <w:tcPr>
            <w:tcW w:w="2245" w:type="dxa"/>
            <w:shd w:val="clear" w:color="auto" w:fill="F2F2F2"/>
          </w:tcPr>
          <w:p w14:paraId="14A225C0" w14:textId="77777777" w:rsidR="00FB2457" w:rsidRDefault="00FB2457" w:rsidP="00924C4D">
            <w:pPr>
              <w:spacing w:line="276" w:lineRule="auto"/>
              <w:rPr>
                <w:rFonts w:ascii="Arial" w:hAnsi="Arial" w:cs="Arial"/>
                <w:b/>
                <w:sz w:val="24"/>
                <w:szCs w:val="24"/>
              </w:rPr>
            </w:pPr>
            <w:r>
              <w:rPr>
                <w:rFonts w:ascii="Arial" w:hAnsi="Arial" w:cs="Arial"/>
                <w:b/>
                <w:sz w:val="24"/>
                <w:szCs w:val="24"/>
              </w:rPr>
              <w:t>Position Timing:</w:t>
            </w:r>
          </w:p>
          <w:p w14:paraId="77F23535" w14:textId="0338AAF0" w:rsidR="00FB2457" w:rsidRPr="00FF09C7" w:rsidRDefault="00FB2457" w:rsidP="00FB2457">
            <w:pPr>
              <w:spacing w:line="276" w:lineRule="auto"/>
              <w:rPr>
                <w:rFonts w:ascii="Arial" w:hAnsi="Arial" w:cs="Arial"/>
                <w:b/>
                <w:sz w:val="24"/>
                <w:szCs w:val="24"/>
              </w:rPr>
            </w:pPr>
            <w:r>
              <w:rPr>
                <w:rFonts w:ascii="Arial" w:hAnsi="Arial" w:cs="Arial"/>
                <w:sz w:val="18"/>
                <w:szCs w:val="18"/>
              </w:rPr>
              <w:t xml:space="preserve">The year the position is projected to start and any other timing items. </w:t>
            </w:r>
          </w:p>
        </w:tc>
        <w:tc>
          <w:tcPr>
            <w:tcW w:w="8399" w:type="dxa"/>
            <w:gridSpan w:val="2"/>
            <w:shd w:val="clear" w:color="auto" w:fill="auto"/>
          </w:tcPr>
          <w:p w14:paraId="352544CA" w14:textId="77777777" w:rsidR="00FB2457" w:rsidRDefault="00195BFC" w:rsidP="00FB2457">
            <w:pPr>
              <w:spacing w:line="276" w:lineRule="auto"/>
              <w:rPr>
                <w:rFonts w:ascii="Arial" w:hAnsi="Arial" w:cs="Arial"/>
                <w:sz w:val="22"/>
                <w:szCs w:val="22"/>
              </w:rPr>
            </w:pPr>
            <w:r>
              <w:rPr>
                <w:rFonts w:ascii="Arial" w:hAnsi="Arial" w:cs="Arial"/>
                <w:sz w:val="22"/>
                <w:szCs w:val="22"/>
              </w:rPr>
              <w:t xml:space="preserve">Peak-Time Ambulance Staffing </w:t>
            </w:r>
          </w:p>
          <w:p w14:paraId="16F37B8E" w14:textId="77777777" w:rsidR="00195BFC" w:rsidRDefault="00195BFC" w:rsidP="00FB2457">
            <w:pPr>
              <w:spacing w:line="276" w:lineRule="auto"/>
              <w:rPr>
                <w:rFonts w:ascii="Arial" w:hAnsi="Arial" w:cs="Arial"/>
                <w:sz w:val="22"/>
                <w:szCs w:val="22"/>
              </w:rPr>
            </w:pPr>
            <w:r>
              <w:rPr>
                <w:rFonts w:ascii="Arial" w:hAnsi="Arial" w:cs="Arial"/>
                <w:sz w:val="22"/>
                <w:szCs w:val="22"/>
              </w:rPr>
              <w:t xml:space="preserve">(5-days/week from 7a-7p) </w:t>
            </w:r>
          </w:p>
          <w:p w14:paraId="21F02768" w14:textId="4374C406" w:rsidR="00195BFC" w:rsidRPr="002B5711" w:rsidRDefault="00195BFC" w:rsidP="00FB2457">
            <w:pPr>
              <w:spacing w:line="276" w:lineRule="auto"/>
              <w:rPr>
                <w:rFonts w:ascii="Arial" w:hAnsi="Arial" w:cs="Arial"/>
                <w:sz w:val="22"/>
                <w:szCs w:val="22"/>
              </w:rPr>
            </w:pPr>
            <w:r>
              <w:rPr>
                <w:rFonts w:ascii="Arial" w:hAnsi="Arial" w:cs="Arial"/>
                <w:sz w:val="22"/>
                <w:szCs w:val="22"/>
              </w:rPr>
              <w:t>2.5 FT Equivalents</w:t>
            </w:r>
          </w:p>
        </w:tc>
      </w:tr>
      <w:tr w:rsidR="008C5659" w:rsidRPr="00FF09C7" w14:paraId="0A0D972F" w14:textId="77777777" w:rsidTr="003A3D89">
        <w:trPr>
          <w:cantSplit/>
          <w:trHeight w:val="2294"/>
          <w:jc w:val="center"/>
        </w:trPr>
        <w:tc>
          <w:tcPr>
            <w:tcW w:w="2245" w:type="dxa"/>
            <w:shd w:val="clear" w:color="auto" w:fill="F2F2F2"/>
          </w:tcPr>
          <w:p w14:paraId="51A9BDB4" w14:textId="77777777" w:rsidR="008C5659" w:rsidRPr="00FF09C7" w:rsidRDefault="008C5659" w:rsidP="008C5659">
            <w:pPr>
              <w:spacing w:line="276" w:lineRule="auto"/>
              <w:rPr>
                <w:rFonts w:ascii="Arial" w:hAnsi="Arial" w:cs="Arial"/>
                <w:b/>
                <w:sz w:val="24"/>
                <w:szCs w:val="24"/>
              </w:rPr>
            </w:pPr>
            <w:r w:rsidRPr="00FF09C7">
              <w:rPr>
                <w:rFonts w:ascii="Arial" w:hAnsi="Arial" w:cs="Arial"/>
                <w:b/>
                <w:sz w:val="24"/>
                <w:szCs w:val="24"/>
              </w:rPr>
              <w:t>Job Functions:</w:t>
            </w:r>
          </w:p>
          <w:p w14:paraId="4145768B" w14:textId="34A15506" w:rsidR="00FF09C7" w:rsidRPr="00FF09C7" w:rsidRDefault="00FF09C7" w:rsidP="008C5659">
            <w:pPr>
              <w:spacing w:line="276" w:lineRule="auto"/>
              <w:rPr>
                <w:rFonts w:ascii="Arial" w:hAnsi="Arial" w:cs="Arial"/>
                <w:sz w:val="24"/>
                <w:szCs w:val="24"/>
              </w:rPr>
            </w:pPr>
            <w:r>
              <w:rPr>
                <w:rFonts w:ascii="Arial" w:hAnsi="Arial" w:cs="Arial"/>
                <w:sz w:val="18"/>
                <w:szCs w:val="18"/>
              </w:rPr>
              <w:t>The r</w:t>
            </w:r>
            <w:r w:rsidRPr="00FF09C7">
              <w:rPr>
                <w:rFonts w:ascii="Arial" w:hAnsi="Arial" w:cs="Arial"/>
                <w:sz w:val="18"/>
                <w:szCs w:val="18"/>
              </w:rPr>
              <w:t>ole this position will play in the department, including specific job duties. Alternatively, attach a job description.</w:t>
            </w:r>
          </w:p>
        </w:tc>
        <w:tc>
          <w:tcPr>
            <w:tcW w:w="8399" w:type="dxa"/>
            <w:gridSpan w:val="2"/>
            <w:shd w:val="clear" w:color="auto" w:fill="auto"/>
          </w:tcPr>
          <w:p w14:paraId="20E19B40" w14:textId="3DE71422" w:rsidR="00E7494E" w:rsidRPr="002B5711" w:rsidRDefault="00111954" w:rsidP="00DD48A5">
            <w:pPr>
              <w:spacing w:line="276" w:lineRule="auto"/>
              <w:rPr>
                <w:rFonts w:ascii="Arial" w:hAnsi="Arial" w:cs="Arial"/>
                <w:sz w:val="22"/>
                <w:szCs w:val="22"/>
              </w:rPr>
            </w:pPr>
            <w:r w:rsidRPr="00F8056E">
              <w:rPr>
                <w:rFonts w:ascii="Arial" w:hAnsi="Arial" w:cs="Arial"/>
                <w:color w:val="000000"/>
              </w:rPr>
              <w:t xml:space="preserve">A paramedic at Fitch-Rona is responsible for responding to calls for service within the EMS district, and surrounding communities, as requested, without controllable delay. Providing </w:t>
            </w:r>
            <w:r>
              <w:rPr>
                <w:rFonts w:ascii="Arial" w:hAnsi="Arial" w:cs="Arial"/>
                <w:color w:val="000000"/>
              </w:rPr>
              <w:t>high-quality</w:t>
            </w:r>
            <w:r w:rsidRPr="00F8056E">
              <w:rPr>
                <w:rFonts w:ascii="Arial" w:hAnsi="Arial" w:cs="Arial"/>
                <w:color w:val="000000"/>
              </w:rPr>
              <w:t xml:space="preserve"> care and demonstrating professional rapport with patients, co-workers</w:t>
            </w:r>
            <w:r>
              <w:rPr>
                <w:rFonts w:ascii="Arial" w:hAnsi="Arial" w:cs="Arial"/>
                <w:color w:val="000000"/>
              </w:rPr>
              <w:t>,</w:t>
            </w:r>
            <w:r w:rsidRPr="00F8056E">
              <w:rPr>
                <w:rFonts w:ascii="Arial" w:hAnsi="Arial" w:cs="Arial"/>
                <w:color w:val="000000"/>
              </w:rPr>
              <w:t xml:space="preserve"> and the public is essential. Additional duties include, but are not limited to continuous education, precepting and mentoring of EMS students</w:t>
            </w:r>
            <w:r>
              <w:rPr>
                <w:rFonts w:ascii="Arial" w:hAnsi="Arial" w:cs="Arial"/>
                <w:color w:val="000000"/>
              </w:rPr>
              <w:t>,</w:t>
            </w:r>
            <w:r w:rsidRPr="00F8056E">
              <w:rPr>
                <w:rFonts w:ascii="Arial" w:hAnsi="Arial" w:cs="Arial"/>
                <w:color w:val="000000"/>
              </w:rPr>
              <w:t xml:space="preserve"> and public relations events.   </w:t>
            </w:r>
          </w:p>
        </w:tc>
      </w:tr>
      <w:tr w:rsidR="00111954" w:rsidRPr="00FF09C7" w14:paraId="49CC1146" w14:textId="77777777" w:rsidTr="003A3D89">
        <w:trPr>
          <w:cantSplit/>
          <w:trHeight w:val="3437"/>
          <w:jc w:val="center"/>
        </w:trPr>
        <w:tc>
          <w:tcPr>
            <w:tcW w:w="2245" w:type="dxa"/>
            <w:shd w:val="clear" w:color="auto" w:fill="F2F2F2"/>
          </w:tcPr>
          <w:p w14:paraId="3C013A36" w14:textId="77777777" w:rsidR="00111954" w:rsidRDefault="00111954" w:rsidP="00111954">
            <w:pPr>
              <w:spacing w:line="276" w:lineRule="auto"/>
              <w:rPr>
                <w:rFonts w:ascii="Arial" w:hAnsi="Arial" w:cs="Arial"/>
                <w:b/>
                <w:sz w:val="24"/>
                <w:szCs w:val="24"/>
              </w:rPr>
            </w:pPr>
            <w:r w:rsidRPr="00FF09C7">
              <w:rPr>
                <w:rFonts w:ascii="Arial" w:hAnsi="Arial" w:cs="Arial"/>
                <w:b/>
                <w:sz w:val="24"/>
                <w:szCs w:val="24"/>
              </w:rPr>
              <w:t>Brief Justification:</w:t>
            </w:r>
          </w:p>
          <w:p w14:paraId="5C58170B" w14:textId="00D97F5A" w:rsidR="00111954" w:rsidRPr="00FF09C7" w:rsidRDefault="00111954" w:rsidP="00111954">
            <w:pPr>
              <w:spacing w:line="276" w:lineRule="auto"/>
              <w:rPr>
                <w:rFonts w:ascii="Arial" w:hAnsi="Arial" w:cs="Arial"/>
                <w:b/>
                <w:sz w:val="24"/>
                <w:szCs w:val="24"/>
              </w:rPr>
            </w:pPr>
            <w:r>
              <w:rPr>
                <w:rFonts w:ascii="Arial" w:hAnsi="Arial" w:cs="Arial"/>
                <w:sz w:val="18"/>
                <w:szCs w:val="18"/>
              </w:rPr>
              <w:t>Narrative explanation on why the position is needed. Should complement (not duplicate) the statistics/metrics included below.</w:t>
            </w:r>
          </w:p>
        </w:tc>
        <w:tc>
          <w:tcPr>
            <w:tcW w:w="8399" w:type="dxa"/>
            <w:gridSpan w:val="2"/>
            <w:shd w:val="clear" w:color="auto" w:fill="auto"/>
          </w:tcPr>
          <w:p w14:paraId="5506680C" w14:textId="77777777" w:rsidR="00195BFC" w:rsidRPr="00195BFC" w:rsidRDefault="002C0F23" w:rsidP="00111954">
            <w:pPr>
              <w:rPr>
                <w:rFonts w:ascii="Arial" w:hAnsi="Arial" w:cs="Arial"/>
                <w:b/>
                <w:bCs/>
              </w:rPr>
            </w:pPr>
            <w:r>
              <w:rPr>
                <w:rFonts w:ascii="Arial" w:hAnsi="Arial" w:cs="Arial"/>
              </w:rPr>
              <w:t>To</w:t>
            </w:r>
            <w:r w:rsidR="00111954">
              <w:rPr>
                <w:rFonts w:ascii="Arial" w:hAnsi="Arial" w:cs="Arial"/>
              </w:rPr>
              <w:t xml:space="preserve"> meet the increasing need for emergency medical services in the City of Fitchburg, Fitch-Rona EMS will need to add an additional ambulance, and paramedics, to maintain appropriate response times and deliver the high-quality of care that should be provided to the residents. </w:t>
            </w:r>
            <w:r w:rsidR="00111954" w:rsidRPr="00195BFC">
              <w:rPr>
                <w:rFonts w:ascii="Arial" w:hAnsi="Arial" w:cs="Arial"/>
                <w:b/>
                <w:bCs/>
              </w:rPr>
              <w:t xml:space="preserve">The 44-year average increase in call volume is </w:t>
            </w:r>
            <w:r w:rsidR="00195BFC" w:rsidRPr="00195BFC">
              <w:rPr>
                <w:rFonts w:ascii="Arial" w:hAnsi="Arial" w:cs="Arial"/>
                <w:b/>
                <w:bCs/>
              </w:rPr>
              <w:t>4.6</w:t>
            </w:r>
            <w:r w:rsidR="00111954" w:rsidRPr="00195BFC">
              <w:rPr>
                <w:rFonts w:ascii="Arial" w:hAnsi="Arial" w:cs="Arial"/>
                <w:b/>
                <w:bCs/>
              </w:rPr>
              <w:t>%</w:t>
            </w:r>
            <w:r w:rsidR="00195BFC" w:rsidRPr="00195BFC">
              <w:rPr>
                <w:rFonts w:ascii="Arial" w:hAnsi="Arial" w:cs="Arial"/>
                <w:b/>
                <w:bCs/>
              </w:rPr>
              <w:t xml:space="preserve"> with the last 5 years being 9% alone</w:t>
            </w:r>
            <w:r w:rsidR="00111954" w:rsidRPr="00195BFC">
              <w:rPr>
                <w:rFonts w:ascii="Arial" w:hAnsi="Arial" w:cs="Arial"/>
                <w:b/>
                <w:bCs/>
              </w:rPr>
              <w:t xml:space="preserve">. </w:t>
            </w:r>
          </w:p>
          <w:p w14:paraId="437BA497" w14:textId="77777777" w:rsidR="00195BFC" w:rsidRDefault="00195BFC" w:rsidP="00111954">
            <w:pPr>
              <w:rPr>
                <w:rFonts w:ascii="Arial" w:hAnsi="Arial" w:cs="Arial"/>
              </w:rPr>
            </w:pPr>
          </w:p>
          <w:p w14:paraId="6DD3D200" w14:textId="4214536D" w:rsidR="00111954" w:rsidRDefault="00111954" w:rsidP="00111954">
            <w:pPr>
              <w:rPr>
                <w:rFonts w:ascii="Arial" w:hAnsi="Arial" w:cs="Arial"/>
              </w:rPr>
            </w:pPr>
            <w:r>
              <w:rPr>
                <w:rFonts w:ascii="Arial" w:hAnsi="Arial" w:cs="Arial"/>
              </w:rPr>
              <w:t>As the City continues to not only grow but grow with the addition of senior housing projects, that demand will continue to increase. We are seeing 15-25 times per month when all three of our currently staffed ambulances are assigned to calls simultaneously but have not required additional resources to respond to our territory, however, in 2024</w:t>
            </w:r>
            <w:r w:rsidR="00195BFC">
              <w:rPr>
                <w:rFonts w:ascii="Arial" w:hAnsi="Arial" w:cs="Arial"/>
              </w:rPr>
              <w:t>, 45</w:t>
            </w:r>
            <w:r>
              <w:rPr>
                <w:rFonts w:ascii="Arial" w:hAnsi="Arial" w:cs="Arial"/>
              </w:rPr>
              <w:t xml:space="preserve"> times ambulances from outside of our district were needed to respond to Fitchburg or Verona because </w:t>
            </w:r>
            <w:r w:rsidR="002C0F23">
              <w:rPr>
                <w:rFonts w:ascii="Arial" w:hAnsi="Arial" w:cs="Arial"/>
              </w:rPr>
              <w:t>all</w:t>
            </w:r>
            <w:r>
              <w:rPr>
                <w:rFonts w:ascii="Arial" w:hAnsi="Arial" w:cs="Arial"/>
              </w:rPr>
              <w:t xml:space="preserve"> our units were busy on calls</w:t>
            </w:r>
            <w:r w:rsidR="002C0F23">
              <w:rPr>
                <w:rFonts w:ascii="Arial" w:hAnsi="Arial" w:cs="Arial"/>
              </w:rPr>
              <w:t>.</w:t>
            </w:r>
          </w:p>
          <w:p w14:paraId="3CB11699" w14:textId="77777777" w:rsidR="00D06A3D" w:rsidRDefault="00D06A3D" w:rsidP="00111954">
            <w:pPr>
              <w:rPr>
                <w:rFonts w:ascii="Arial" w:hAnsi="Arial" w:cs="Arial"/>
              </w:rPr>
            </w:pPr>
          </w:p>
          <w:p w14:paraId="3A78DD3C" w14:textId="308A176A" w:rsidR="00111954" w:rsidRPr="002B5711" w:rsidRDefault="00111954" w:rsidP="00111954">
            <w:pPr>
              <w:rPr>
                <w:rFonts w:ascii="Arial" w:hAnsi="Arial" w:cs="Arial"/>
                <w:sz w:val="22"/>
                <w:szCs w:val="22"/>
              </w:rPr>
            </w:pPr>
            <w:r>
              <w:rPr>
                <w:rFonts w:ascii="Arial" w:hAnsi="Arial" w:cs="Arial"/>
              </w:rPr>
              <w:t xml:space="preserve">Adding an additional ambulance during hours of higher demand maintains the city’s commitment to public safety within the community and helps to decrease the demand from our neighboring municipalities, who are also seeing an increase in demand in their own cities and are also taxed </w:t>
            </w:r>
            <w:proofErr w:type="gramStart"/>
            <w:r>
              <w:rPr>
                <w:rFonts w:ascii="Arial" w:hAnsi="Arial" w:cs="Arial"/>
              </w:rPr>
              <w:t>with</w:t>
            </w:r>
            <w:proofErr w:type="gramEnd"/>
            <w:r>
              <w:rPr>
                <w:rFonts w:ascii="Arial" w:hAnsi="Arial" w:cs="Arial"/>
              </w:rPr>
              <w:t xml:space="preserve"> providing services to our residents.</w:t>
            </w:r>
          </w:p>
        </w:tc>
      </w:tr>
      <w:tr w:rsidR="00111954" w:rsidRPr="00FF09C7" w14:paraId="0CF97C69" w14:textId="77777777" w:rsidTr="003A3D89">
        <w:trPr>
          <w:cantSplit/>
          <w:trHeight w:val="1700"/>
          <w:jc w:val="center"/>
        </w:trPr>
        <w:tc>
          <w:tcPr>
            <w:tcW w:w="2245" w:type="dxa"/>
            <w:shd w:val="clear" w:color="auto" w:fill="F2F2F2"/>
          </w:tcPr>
          <w:p w14:paraId="1776C098" w14:textId="1F81AB08" w:rsidR="00111954" w:rsidRPr="00FF09C7" w:rsidRDefault="00111954" w:rsidP="00111954">
            <w:pPr>
              <w:rPr>
                <w:rFonts w:ascii="Arial" w:hAnsi="Arial" w:cs="Arial"/>
                <w:b/>
                <w:sz w:val="24"/>
                <w:szCs w:val="24"/>
              </w:rPr>
            </w:pPr>
            <w:r w:rsidRPr="00FF09C7">
              <w:rPr>
                <w:rFonts w:ascii="Arial" w:hAnsi="Arial" w:cs="Arial"/>
                <w:b/>
                <w:sz w:val="24"/>
                <w:szCs w:val="24"/>
              </w:rPr>
              <w:t>Alternative Strategies:</w:t>
            </w:r>
          </w:p>
          <w:p w14:paraId="59B31781" w14:textId="644C3381" w:rsidR="00111954" w:rsidRPr="00FB2457" w:rsidRDefault="00111954" w:rsidP="00111954">
            <w:pPr>
              <w:rPr>
                <w:rFonts w:ascii="Arial" w:hAnsi="Arial" w:cs="Arial"/>
                <w:sz w:val="18"/>
                <w:szCs w:val="18"/>
              </w:rPr>
            </w:pPr>
            <w:r w:rsidRPr="00FF09C7">
              <w:rPr>
                <w:rFonts w:ascii="Arial" w:hAnsi="Arial" w:cs="Arial"/>
                <w:sz w:val="18"/>
                <w:szCs w:val="18"/>
              </w:rPr>
              <w:t>Methods your department has used to address growth thus far and any alternatives to hiring the additional position(s).</w:t>
            </w:r>
          </w:p>
        </w:tc>
        <w:tc>
          <w:tcPr>
            <w:tcW w:w="8399" w:type="dxa"/>
            <w:gridSpan w:val="2"/>
            <w:shd w:val="clear" w:color="auto" w:fill="auto"/>
          </w:tcPr>
          <w:p w14:paraId="46999517" w14:textId="23D1C123" w:rsidR="00111954" w:rsidRPr="002B5711" w:rsidRDefault="00111954" w:rsidP="00111954">
            <w:pPr>
              <w:rPr>
                <w:rFonts w:ascii="Arial" w:hAnsi="Arial" w:cs="Arial"/>
                <w:sz w:val="22"/>
                <w:szCs w:val="22"/>
              </w:rPr>
            </w:pPr>
            <w:r>
              <w:rPr>
                <w:rFonts w:ascii="Arial" w:hAnsi="Arial" w:cs="Arial"/>
              </w:rPr>
              <w:t xml:space="preserve">It requires a minimum of four positions </w:t>
            </w:r>
            <w:proofErr w:type="gramStart"/>
            <w:r>
              <w:rPr>
                <w:rFonts w:ascii="Arial" w:hAnsi="Arial" w:cs="Arial"/>
              </w:rPr>
              <w:t>to</w:t>
            </w:r>
            <w:proofErr w:type="gramEnd"/>
            <w:r>
              <w:rPr>
                <w:rFonts w:ascii="Arial" w:hAnsi="Arial" w:cs="Arial"/>
              </w:rPr>
              <w:t xml:space="preserve"> staff an ambulance for 12 hours a day/ 7 days a week. This staffing could be done by creating permanent part-time positions, which currently don’t exist in our staffing structure. This option could be used as a </w:t>
            </w:r>
            <w:r w:rsidR="004F7D0C">
              <w:rPr>
                <w:rFonts w:ascii="Arial" w:hAnsi="Arial" w:cs="Arial"/>
              </w:rPr>
              <w:t>steppingstone</w:t>
            </w:r>
            <w:r>
              <w:rPr>
                <w:rFonts w:ascii="Arial" w:hAnsi="Arial" w:cs="Arial"/>
              </w:rPr>
              <w:t xml:space="preserve"> to full-time staffing at a reduced cost, but volume would eventually rise to require full-time staffing and would require some negotiations with the collective bargaining unit.</w:t>
            </w:r>
          </w:p>
        </w:tc>
      </w:tr>
      <w:tr w:rsidR="00111954" w:rsidRPr="00FF09C7" w14:paraId="48AC1016" w14:textId="77777777" w:rsidTr="0046611B">
        <w:trPr>
          <w:cantSplit/>
          <w:trHeight w:val="1799"/>
          <w:jc w:val="center"/>
        </w:trPr>
        <w:tc>
          <w:tcPr>
            <w:tcW w:w="2245" w:type="dxa"/>
            <w:shd w:val="clear" w:color="auto" w:fill="F2F2F2"/>
          </w:tcPr>
          <w:p w14:paraId="045BBC01" w14:textId="77777777" w:rsidR="00111954" w:rsidRPr="00FF09C7" w:rsidRDefault="00111954" w:rsidP="00111954">
            <w:pPr>
              <w:rPr>
                <w:rFonts w:ascii="Arial" w:hAnsi="Arial" w:cs="Arial"/>
                <w:b/>
                <w:sz w:val="24"/>
                <w:szCs w:val="24"/>
              </w:rPr>
            </w:pPr>
            <w:r w:rsidRPr="00FF09C7">
              <w:rPr>
                <w:rFonts w:ascii="Arial" w:hAnsi="Arial" w:cs="Arial"/>
                <w:b/>
                <w:sz w:val="24"/>
                <w:szCs w:val="24"/>
              </w:rPr>
              <w:t>Statistics/Metrics:</w:t>
            </w:r>
          </w:p>
          <w:p w14:paraId="12321C66" w14:textId="356CECB9" w:rsidR="00111954" w:rsidRPr="00FF09C7" w:rsidRDefault="00111954" w:rsidP="00111954">
            <w:pPr>
              <w:rPr>
                <w:rFonts w:ascii="Arial" w:hAnsi="Arial" w:cs="Arial"/>
                <w:sz w:val="24"/>
                <w:szCs w:val="24"/>
              </w:rPr>
            </w:pPr>
            <w:r w:rsidRPr="00FF09C7">
              <w:rPr>
                <w:rFonts w:ascii="Arial" w:hAnsi="Arial" w:cs="Arial"/>
                <w:bCs/>
                <w:sz w:val="18"/>
                <w:szCs w:val="18"/>
              </w:rPr>
              <w:t>Statistics on city growth or expected future output that can substantiate the need for a new hire(s).</w:t>
            </w:r>
          </w:p>
        </w:tc>
        <w:tc>
          <w:tcPr>
            <w:tcW w:w="8399" w:type="dxa"/>
            <w:gridSpan w:val="2"/>
            <w:shd w:val="clear" w:color="auto" w:fill="auto"/>
          </w:tcPr>
          <w:p w14:paraId="44061F7A" w14:textId="265D93CA" w:rsidR="00111954" w:rsidRPr="0046611B" w:rsidRDefault="00111954" w:rsidP="00111954">
            <w:pPr>
              <w:rPr>
                <w:rFonts w:ascii="Arial" w:hAnsi="Arial" w:cs="Arial"/>
                <w:sz w:val="10"/>
                <w:szCs w:val="10"/>
              </w:rPr>
            </w:pPr>
          </w:p>
          <w:tbl>
            <w:tblPr>
              <w:tblStyle w:val="TableGrid"/>
              <w:tblW w:w="8171" w:type="dxa"/>
              <w:tblInd w:w="2" w:type="dxa"/>
              <w:tblLayout w:type="fixed"/>
              <w:tblLook w:val="04A0" w:firstRow="1" w:lastRow="0" w:firstColumn="1" w:lastColumn="0" w:noHBand="0" w:noVBand="1"/>
            </w:tblPr>
            <w:tblGrid>
              <w:gridCol w:w="2123"/>
              <w:gridCol w:w="864"/>
              <w:gridCol w:w="864"/>
              <w:gridCol w:w="864"/>
              <w:gridCol w:w="864"/>
              <w:gridCol w:w="864"/>
              <w:gridCol w:w="864"/>
              <w:gridCol w:w="864"/>
            </w:tblGrid>
            <w:tr w:rsidR="00EF1550" w:rsidRPr="002B5711" w14:paraId="1CE81C17" w14:textId="77777777" w:rsidTr="00E8394B">
              <w:trPr>
                <w:trHeight w:val="238"/>
              </w:trPr>
              <w:tc>
                <w:tcPr>
                  <w:tcW w:w="2123" w:type="dxa"/>
                </w:tcPr>
                <w:p w14:paraId="63B713E5" w14:textId="72E9F4FC" w:rsidR="00EF1550" w:rsidRPr="002B5711" w:rsidRDefault="00EF1550" w:rsidP="00EF1550">
                  <w:pPr>
                    <w:rPr>
                      <w:rFonts w:ascii="Arial" w:hAnsi="Arial" w:cs="Arial"/>
                      <w:sz w:val="22"/>
                      <w:szCs w:val="22"/>
                    </w:rPr>
                  </w:pPr>
                </w:p>
              </w:tc>
              <w:tc>
                <w:tcPr>
                  <w:tcW w:w="864" w:type="dxa"/>
                </w:tcPr>
                <w:p w14:paraId="4D9E7200" w14:textId="4FB4E99C" w:rsidR="00EF1550" w:rsidRPr="002B5711" w:rsidRDefault="00EF1550" w:rsidP="00EF1550">
                  <w:pPr>
                    <w:jc w:val="center"/>
                    <w:rPr>
                      <w:rFonts w:ascii="Arial" w:hAnsi="Arial" w:cs="Arial"/>
                      <w:b/>
                      <w:sz w:val="22"/>
                      <w:szCs w:val="22"/>
                    </w:rPr>
                  </w:pPr>
                  <w:r w:rsidRPr="002B5711">
                    <w:rPr>
                      <w:rFonts w:ascii="Arial" w:hAnsi="Arial" w:cs="Arial"/>
                      <w:b/>
                      <w:sz w:val="22"/>
                      <w:szCs w:val="22"/>
                    </w:rPr>
                    <w:t>200</w:t>
                  </w:r>
                  <w:r>
                    <w:rPr>
                      <w:rFonts w:ascii="Arial" w:hAnsi="Arial" w:cs="Arial"/>
                      <w:b/>
                      <w:sz w:val="22"/>
                      <w:szCs w:val="22"/>
                    </w:rPr>
                    <w:t>9</w:t>
                  </w:r>
                </w:p>
              </w:tc>
              <w:tc>
                <w:tcPr>
                  <w:tcW w:w="864" w:type="dxa"/>
                </w:tcPr>
                <w:p w14:paraId="52884500" w14:textId="556B2573" w:rsidR="00EF1550" w:rsidRPr="002B5711" w:rsidRDefault="00EF1550" w:rsidP="00EF1550">
                  <w:pPr>
                    <w:jc w:val="center"/>
                    <w:rPr>
                      <w:rFonts w:ascii="Arial" w:hAnsi="Arial" w:cs="Arial"/>
                      <w:b/>
                      <w:sz w:val="22"/>
                      <w:szCs w:val="22"/>
                    </w:rPr>
                  </w:pPr>
                  <w:r w:rsidRPr="002B5711">
                    <w:rPr>
                      <w:rFonts w:ascii="Arial" w:hAnsi="Arial" w:cs="Arial"/>
                      <w:b/>
                      <w:sz w:val="22"/>
                      <w:szCs w:val="22"/>
                    </w:rPr>
                    <w:t>201</w:t>
                  </w:r>
                  <w:r>
                    <w:rPr>
                      <w:rFonts w:ascii="Arial" w:hAnsi="Arial" w:cs="Arial"/>
                      <w:b/>
                      <w:sz w:val="22"/>
                      <w:szCs w:val="22"/>
                    </w:rPr>
                    <w:t>4</w:t>
                  </w:r>
                </w:p>
              </w:tc>
              <w:tc>
                <w:tcPr>
                  <w:tcW w:w="864" w:type="dxa"/>
                </w:tcPr>
                <w:p w14:paraId="50CBEECF" w14:textId="3EF6EC2A" w:rsidR="00EF1550" w:rsidRPr="002B5711" w:rsidRDefault="00EF1550" w:rsidP="00EF1550">
                  <w:pPr>
                    <w:jc w:val="center"/>
                    <w:rPr>
                      <w:rFonts w:ascii="Arial" w:hAnsi="Arial" w:cs="Arial"/>
                      <w:b/>
                      <w:sz w:val="22"/>
                      <w:szCs w:val="22"/>
                    </w:rPr>
                  </w:pPr>
                  <w:r w:rsidRPr="002B5711">
                    <w:rPr>
                      <w:rFonts w:ascii="Arial" w:hAnsi="Arial" w:cs="Arial"/>
                      <w:b/>
                      <w:sz w:val="22"/>
                      <w:szCs w:val="22"/>
                    </w:rPr>
                    <w:t>20</w:t>
                  </w:r>
                  <w:r>
                    <w:rPr>
                      <w:rFonts w:ascii="Arial" w:hAnsi="Arial" w:cs="Arial"/>
                      <w:b/>
                      <w:sz w:val="22"/>
                      <w:szCs w:val="22"/>
                    </w:rPr>
                    <w:t>20</w:t>
                  </w:r>
                </w:p>
              </w:tc>
              <w:tc>
                <w:tcPr>
                  <w:tcW w:w="864" w:type="dxa"/>
                </w:tcPr>
                <w:p w14:paraId="3A9564EC" w14:textId="1A72D8AD" w:rsidR="00EF1550" w:rsidRPr="002B5711" w:rsidRDefault="00EF1550" w:rsidP="00EF1550">
                  <w:pPr>
                    <w:jc w:val="center"/>
                    <w:rPr>
                      <w:rFonts w:ascii="Arial" w:hAnsi="Arial" w:cs="Arial"/>
                      <w:b/>
                      <w:sz w:val="22"/>
                      <w:szCs w:val="22"/>
                    </w:rPr>
                  </w:pPr>
                  <w:r w:rsidRPr="002B5711">
                    <w:rPr>
                      <w:rFonts w:ascii="Arial" w:hAnsi="Arial" w:cs="Arial"/>
                      <w:b/>
                      <w:sz w:val="22"/>
                      <w:szCs w:val="22"/>
                    </w:rPr>
                    <w:t>202</w:t>
                  </w:r>
                  <w:r>
                    <w:rPr>
                      <w:rFonts w:ascii="Arial" w:hAnsi="Arial" w:cs="Arial"/>
                      <w:b/>
                      <w:sz w:val="22"/>
                      <w:szCs w:val="22"/>
                    </w:rPr>
                    <w:t>1</w:t>
                  </w:r>
                </w:p>
              </w:tc>
              <w:tc>
                <w:tcPr>
                  <w:tcW w:w="864" w:type="dxa"/>
                </w:tcPr>
                <w:p w14:paraId="104D96E4" w14:textId="6C453A23" w:rsidR="00EF1550" w:rsidRPr="002B5711" w:rsidRDefault="00EF1550" w:rsidP="00EF1550">
                  <w:pPr>
                    <w:jc w:val="center"/>
                    <w:rPr>
                      <w:rFonts w:ascii="Arial" w:hAnsi="Arial" w:cs="Arial"/>
                      <w:b/>
                      <w:sz w:val="22"/>
                      <w:szCs w:val="22"/>
                    </w:rPr>
                  </w:pPr>
                  <w:r w:rsidRPr="002B5711">
                    <w:rPr>
                      <w:rFonts w:ascii="Arial" w:hAnsi="Arial" w:cs="Arial"/>
                      <w:b/>
                      <w:sz w:val="22"/>
                      <w:szCs w:val="22"/>
                    </w:rPr>
                    <w:t>202</w:t>
                  </w:r>
                  <w:r>
                    <w:rPr>
                      <w:rFonts w:ascii="Arial" w:hAnsi="Arial" w:cs="Arial"/>
                      <w:b/>
                      <w:sz w:val="22"/>
                      <w:szCs w:val="22"/>
                    </w:rPr>
                    <w:t>2</w:t>
                  </w:r>
                </w:p>
              </w:tc>
              <w:tc>
                <w:tcPr>
                  <w:tcW w:w="864" w:type="dxa"/>
                </w:tcPr>
                <w:p w14:paraId="0BA2648D" w14:textId="084B4F0D" w:rsidR="00EF1550" w:rsidRPr="002B5711" w:rsidRDefault="00EF1550" w:rsidP="00EF1550">
                  <w:pPr>
                    <w:jc w:val="center"/>
                    <w:rPr>
                      <w:rFonts w:ascii="Arial" w:hAnsi="Arial" w:cs="Arial"/>
                      <w:b/>
                      <w:sz w:val="22"/>
                      <w:szCs w:val="22"/>
                    </w:rPr>
                  </w:pPr>
                  <w:r w:rsidRPr="002B5711">
                    <w:rPr>
                      <w:rFonts w:ascii="Arial" w:hAnsi="Arial" w:cs="Arial"/>
                      <w:b/>
                      <w:sz w:val="22"/>
                      <w:szCs w:val="22"/>
                    </w:rPr>
                    <w:t>202</w:t>
                  </w:r>
                  <w:r>
                    <w:rPr>
                      <w:rFonts w:ascii="Arial" w:hAnsi="Arial" w:cs="Arial"/>
                      <w:b/>
                      <w:sz w:val="22"/>
                      <w:szCs w:val="22"/>
                    </w:rPr>
                    <w:t>3</w:t>
                  </w:r>
                </w:p>
              </w:tc>
              <w:tc>
                <w:tcPr>
                  <w:tcW w:w="864" w:type="dxa"/>
                </w:tcPr>
                <w:p w14:paraId="6FF81FC8" w14:textId="43DD0751" w:rsidR="00EF1550" w:rsidRPr="002B5711" w:rsidRDefault="00EF1550" w:rsidP="00EF1550">
                  <w:pPr>
                    <w:jc w:val="center"/>
                    <w:rPr>
                      <w:rFonts w:ascii="Arial" w:hAnsi="Arial" w:cs="Arial"/>
                      <w:b/>
                      <w:sz w:val="22"/>
                      <w:szCs w:val="22"/>
                    </w:rPr>
                  </w:pPr>
                  <w:r w:rsidRPr="002B5711">
                    <w:rPr>
                      <w:rFonts w:ascii="Arial" w:hAnsi="Arial" w:cs="Arial"/>
                      <w:b/>
                      <w:sz w:val="22"/>
                      <w:szCs w:val="22"/>
                    </w:rPr>
                    <w:t>202</w:t>
                  </w:r>
                  <w:r>
                    <w:rPr>
                      <w:rFonts w:ascii="Arial" w:hAnsi="Arial" w:cs="Arial"/>
                      <w:b/>
                      <w:sz w:val="22"/>
                      <w:szCs w:val="22"/>
                    </w:rPr>
                    <w:t>4</w:t>
                  </w:r>
                </w:p>
              </w:tc>
            </w:tr>
            <w:tr w:rsidR="00EF1550" w:rsidRPr="002B5711" w14:paraId="04F49882" w14:textId="77777777" w:rsidTr="00E8394B">
              <w:trPr>
                <w:trHeight w:val="238"/>
              </w:trPr>
              <w:tc>
                <w:tcPr>
                  <w:tcW w:w="2123" w:type="dxa"/>
                </w:tcPr>
                <w:p w14:paraId="0F8A6F82" w14:textId="7C8EAFFB" w:rsidR="00EF1550" w:rsidRPr="0039693F" w:rsidRDefault="00EF1550" w:rsidP="00EF1550">
                  <w:pPr>
                    <w:rPr>
                      <w:rFonts w:ascii="Arial" w:hAnsi="Arial" w:cs="Arial"/>
                    </w:rPr>
                  </w:pPr>
                  <w:r w:rsidRPr="0039693F">
                    <w:rPr>
                      <w:rFonts w:ascii="Arial" w:hAnsi="Arial" w:cs="Arial"/>
                    </w:rPr>
                    <w:t>Calls for Service</w:t>
                  </w:r>
                </w:p>
              </w:tc>
              <w:tc>
                <w:tcPr>
                  <w:tcW w:w="864" w:type="dxa"/>
                </w:tcPr>
                <w:p w14:paraId="3C6A4D0E" w14:textId="66F2ECEA" w:rsidR="00EF1550" w:rsidRPr="002B5711" w:rsidRDefault="00EF1550" w:rsidP="00EF1550">
                  <w:pPr>
                    <w:jc w:val="right"/>
                    <w:rPr>
                      <w:rFonts w:ascii="Arial" w:hAnsi="Arial" w:cs="Arial"/>
                      <w:sz w:val="22"/>
                      <w:szCs w:val="22"/>
                    </w:rPr>
                  </w:pPr>
                </w:p>
              </w:tc>
              <w:tc>
                <w:tcPr>
                  <w:tcW w:w="864" w:type="dxa"/>
                </w:tcPr>
                <w:p w14:paraId="551AF6B7" w14:textId="76EFC203" w:rsidR="00EF1550" w:rsidRPr="002B5711" w:rsidRDefault="00EF1550" w:rsidP="00EF1550">
                  <w:pPr>
                    <w:jc w:val="right"/>
                    <w:rPr>
                      <w:rFonts w:ascii="Arial" w:hAnsi="Arial" w:cs="Arial"/>
                      <w:sz w:val="22"/>
                      <w:szCs w:val="22"/>
                    </w:rPr>
                  </w:pPr>
                </w:p>
              </w:tc>
              <w:tc>
                <w:tcPr>
                  <w:tcW w:w="864" w:type="dxa"/>
                </w:tcPr>
                <w:p w14:paraId="0677A227" w14:textId="2C6749B5" w:rsidR="00EF1550" w:rsidRPr="002B5711" w:rsidRDefault="00EF1550" w:rsidP="00EF1550">
                  <w:pPr>
                    <w:jc w:val="right"/>
                    <w:rPr>
                      <w:rFonts w:ascii="Arial" w:hAnsi="Arial" w:cs="Arial"/>
                      <w:sz w:val="22"/>
                      <w:szCs w:val="22"/>
                    </w:rPr>
                  </w:pPr>
                  <w:r>
                    <w:rPr>
                      <w:rFonts w:ascii="Arial" w:hAnsi="Arial" w:cs="Arial"/>
                      <w:sz w:val="22"/>
                      <w:szCs w:val="22"/>
                    </w:rPr>
                    <w:t>3505</w:t>
                  </w:r>
                </w:p>
              </w:tc>
              <w:tc>
                <w:tcPr>
                  <w:tcW w:w="864" w:type="dxa"/>
                </w:tcPr>
                <w:p w14:paraId="36945336" w14:textId="77D0F61C" w:rsidR="00EF1550" w:rsidRPr="002B5711" w:rsidRDefault="00EF1550" w:rsidP="00EF1550">
                  <w:pPr>
                    <w:jc w:val="right"/>
                    <w:rPr>
                      <w:rFonts w:ascii="Arial" w:hAnsi="Arial" w:cs="Arial"/>
                      <w:sz w:val="22"/>
                      <w:szCs w:val="22"/>
                    </w:rPr>
                  </w:pPr>
                  <w:r>
                    <w:rPr>
                      <w:rFonts w:ascii="Arial" w:hAnsi="Arial" w:cs="Arial"/>
                      <w:sz w:val="22"/>
                      <w:szCs w:val="22"/>
                    </w:rPr>
                    <w:t>4184</w:t>
                  </w:r>
                </w:p>
              </w:tc>
              <w:tc>
                <w:tcPr>
                  <w:tcW w:w="864" w:type="dxa"/>
                </w:tcPr>
                <w:p w14:paraId="73491C6D" w14:textId="5FA3AE23" w:rsidR="00EF1550" w:rsidRPr="002B5711" w:rsidRDefault="00EF1550" w:rsidP="00EF1550">
                  <w:pPr>
                    <w:jc w:val="right"/>
                    <w:rPr>
                      <w:rFonts w:ascii="Arial" w:hAnsi="Arial" w:cs="Arial"/>
                      <w:sz w:val="22"/>
                      <w:szCs w:val="22"/>
                    </w:rPr>
                  </w:pPr>
                  <w:r>
                    <w:rPr>
                      <w:rFonts w:ascii="Arial" w:hAnsi="Arial" w:cs="Arial"/>
                      <w:sz w:val="22"/>
                      <w:szCs w:val="22"/>
                    </w:rPr>
                    <w:t>4320</w:t>
                  </w:r>
                </w:p>
              </w:tc>
              <w:tc>
                <w:tcPr>
                  <w:tcW w:w="864" w:type="dxa"/>
                </w:tcPr>
                <w:p w14:paraId="56D46B52" w14:textId="625B0274" w:rsidR="00EF1550" w:rsidRPr="002B5711" w:rsidRDefault="00EF1550" w:rsidP="00EF1550">
                  <w:pPr>
                    <w:jc w:val="right"/>
                    <w:rPr>
                      <w:rFonts w:ascii="Arial" w:hAnsi="Arial" w:cs="Arial"/>
                      <w:sz w:val="22"/>
                      <w:szCs w:val="22"/>
                    </w:rPr>
                  </w:pPr>
                  <w:r>
                    <w:rPr>
                      <w:rFonts w:ascii="Arial" w:hAnsi="Arial" w:cs="Arial"/>
                      <w:sz w:val="22"/>
                      <w:szCs w:val="22"/>
                    </w:rPr>
                    <w:t>4858</w:t>
                  </w:r>
                </w:p>
              </w:tc>
              <w:tc>
                <w:tcPr>
                  <w:tcW w:w="864" w:type="dxa"/>
                </w:tcPr>
                <w:p w14:paraId="2E260E05" w14:textId="4E9953EC" w:rsidR="00EF1550" w:rsidRPr="002B5711" w:rsidRDefault="004F7D0C" w:rsidP="00EF1550">
                  <w:pPr>
                    <w:jc w:val="right"/>
                    <w:rPr>
                      <w:rFonts w:ascii="Arial" w:hAnsi="Arial" w:cs="Arial"/>
                      <w:sz w:val="22"/>
                      <w:szCs w:val="22"/>
                    </w:rPr>
                  </w:pPr>
                  <w:r>
                    <w:rPr>
                      <w:rFonts w:ascii="Arial" w:hAnsi="Arial" w:cs="Arial"/>
                      <w:sz w:val="22"/>
                      <w:szCs w:val="22"/>
                    </w:rPr>
                    <w:t>5,184</w:t>
                  </w:r>
                </w:p>
              </w:tc>
            </w:tr>
            <w:tr w:rsidR="00EF1550" w:rsidRPr="002B5711" w14:paraId="7B5C6F19" w14:textId="77777777" w:rsidTr="00E8394B">
              <w:trPr>
                <w:trHeight w:val="238"/>
              </w:trPr>
              <w:tc>
                <w:tcPr>
                  <w:tcW w:w="2123" w:type="dxa"/>
                </w:tcPr>
                <w:p w14:paraId="030CF03D" w14:textId="7F71F9C4" w:rsidR="00EF1550" w:rsidRPr="0039693F" w:rsidRDefault="00EF1550" w:rsidP="00EF1550">
                  <w:pPr>
                    <w:rPr>
                      <w:rFonts w:ascii="Arial" w:hAnsi="Arial" w:cs="Arial"/>
                    </w:rPr>
                  </w:pPr>
                  <w:r w:rsidRPr="0039693F">
                    <w:rPr>
                      <w:rFonts w:ascii="Arial" w:hAnsi="Arial" w:cs="Arial"/>
                    </w:rPr>
                    <w:t>Full-Time Staff</w:t>
                  </w:r>
                </w:p>
              </w:tc>
              <w:tc>
                <w:tcPr>
                  <w:tcW w:w="864" w:type="dxa"/>
                </w:tcPr>
                <w:p w14:paraId="22691041" w14:textId="5E5BEA0C" w:rsidR="00EF1550" w:rsidRPr="002B5711" w:rsidRDefault="00EF1550" w:rsidP="00EF1550">
                  <w:pPr>
                    <w:jc w:val="right"/>
                    <w:rPr>
                      <w:rFonts w:ascii="Arial" w:hAnsi="Arial" w:cs="Arial"/>
                      <w:sz w:val="22"/>
                      <w:szCs w:val="22"/>
                    </w:rPr>
                  </w:pPr>
                </w:p>
              </w:tc>
              <w:tc>
                <w:tcPr>
                  <w:tcW w:w="864" w:type="dxa"/>
                </w:tcPr>
                <w:p w14:paraId="33A15B05" w14:textId="1077C8B8" w:rsidR="00EF1550" w:rsidRPr="002B5711" w:rsidRDefault="00EF1550" w:rsidP="00EF1550">
                  <w:pPr>
                    <w:jc w:val="right"/>
                    <w:rPr>
                      <w:rFonts w:ascii="Arial" w:hAnsi="Arial" w:cs="Arial"/>
                      <w:sz w:val="22"/>
                      <w:szCs w:val="22"/>
                    </w:rPr>
                  </w:pPr>
                </w:p>
              </w:tc>
              <w:tc>
                <w:tcPr>
                  <w:tcW w:w="864" w:type="dxa"/>
                </w:tcPr>
                <w:p w14:paraId="502D8B48" w14:textId="5BE6B872" w:rsidR="00EF1550" w:rsidRPr="002B5711" w:rsidRDefault="00EF1550" w:rsidP="00EF1550">
                  <w:pPr>
                    <w:jc w:val="right"/>
                    <w:rPr>
                      <w:rFonts w:ascii="Arial" w:hAnsi="Arial" w:cs="Arial"/>
                      <w:sz w:val="22"/>
                      <w:szCs w:val="22"/>
                    </w:rPr>
                  </w:pPr>
                  <w:r>
                    <w:rPr>
                      <w:rFonts w:ascii="Arial" w:hAnsi="Arial" w:cs="Arial"/>
                      <w:sz w:val="22"/>
                      <w:szCs w:val="22"/>
                    </w:rPr>
                    <w:t>21</w:t>
                  </w:r>
                </w:p>
              </w:tc>
              <w:tc>
                <w:tcPr>
                  <w:tcW w:w="864" w:type="dxa"/>
                </w:tcPr>
                <w:p w14:paraId="7E453965" w14:textId="2F90D634" w:rsidR="00EF1550" w:rsidRPr="002B5711" w:rsidRDefault="00EF1550" w:rsidP="00EF1550">
                  <w:pPr>
                    <w:jc w:val="right"/>
                    <w:rPr>
                      <w:rFonts w:ascii="Arial" w:hAnsi="Arial" w:cs="Arial"/>
                      <w:sz w:val="22"/>
                      <w:szCs w:val="22"/>
                    </w:rPr>
                  </w:pPr>
                  <w:r>
                    <w:rPr>
                      <w:rFonts w:ascii="Arial" w:hAnsi="Arial" w:cs="Arial"/>
                      <w:sz w:val="22"/>
                      <w:szCs w:val="22"/>
                    </w:rPr>
                    <w:t>21</w:t>
                  </w:r>
                </w:p>
              </w:tc>
              <w:tc>
                <w:tcPr>
                  <w:tcW w:w="864" w:type="dxa"/>
                </w:tcPr>
                <w:p w14:paraId="40B7DBA4" w14:textId="72D05070" w:rsidR="00EF1550" w:rsidRPr="002B5711" w:rsidRDefault="00EF1550" w:rsidP="00EF1550">
                  <w:pPr>
                    <w:jc w:val="right"/>
                    <w:rPr>
                      <w:rFonts w:ascii="Arial" w:hAnsi="Arial" w:cs="Arial"/>
                      <w:sz w:val="22"/>
                      <w:szCs w:val="22"/>
                    </w:rPr>
                  </w:pPr>
                  <w:r>
                    <w:rPr>
                      <w:rFonts w:ascii="Arial" w:hAnsi="Arial" w:cs="Arial"/>
                      <w:sz w:val="22"/>
                      <w:szCs w:val="22"/>
                    </w:rPr>
                    <w:t>21</w:t>
                  </w:r>
                </w:p>
              </w:tc>
              <w:tc>
                <w:tcPr>
                  <w:tcW w:w="864" w:type="dxa"/>
                </w:tcPr>
                <w:p w14:paraId="6871F778" w14:textId="016F133B" w:rsidR="00EF1550" w:rsidRPr="002B5711" w:rsidRDefault="00EF1550" w:rsidP="00EF1550">
                  <w:pPr>
                    <w:jc w:val="right"/>
                    <w:rPr>
                      <w:rFonts w:ascii="Arial" w:hAnsi="Arial" w:cs="Arial"/>
                      <w:sz w:val="22"/>
                      <w:szCs w:val="22"/>
                    </w:rPr>
                  </w:pPr>
                  <w:r>
                    <w:rPr>
                      <w:rFonts w:ascii="Arial" w:hAnsi="Arial" w:cs="Arial"/>
                      <w:sz w:val="22"/>
                      <w:szCs w:val="22"/>
                    </w:rPr>
                    <w:t>21</w:t>
                  </w:r>
                </w:p>
              </w:tc>
              <w:tc>
                <w:tcPr>
                  <w:tcW w:w="864" w:type="dxa"/>
                </w:tcPr>
                <w:p w14:paraId="772FAF13" w14:textId="7A689456" w:rsidR="00EF1550" w:rsidRPr="002B5711" w:rsidRDefault="004F7D0C" w:rsidP="00EF1550">
                  <w:pPr>
                    <w:jc w:val="right"/>
                    <w:rPr>
                      <w:rFonts w:ascii="Arial" w:hAnsi="Arial" w:cs="Arial"/>
                      <w:sz w:val="22"/>
                      <w:szCs w:val="22"/>
                    </w:rPr>
                  </w:pPr>
                  <w:r>
                    <w:rPr>
                      <w:rFonts w:ascii="Arial" w:hAnsi="Arial" w:cs="Arial"/>
                      <w:sz w:val="22"/>
                      <w:szCs w:val="22"/>
                    </w:rPr>
                    <w:t>21</w:t>
                  </w:r>
                </w:p>
              </w:tc>
            </w:tr>
            <w:tr w:rsidR="00EF1550" w:rsidRPr="002B5711" w14:paraId="6330C457" w14:textId="77777777" w:rsidTr="00E8394B">
              <w:trPr>
                <w:trHeight w:val="238"/>
              </w:trPr>
              <w:tc>
                <w:tcPr>
                  <w:tcW w:w="2123" w:type="dxa"/>
                </w:tcPr>
                <w:p w14:paraId="081BCE61" w14:textId="1DECDD44" w:rsidR="00EF1550" w:rsidRPr="0039693F" w:rsidRDefault="00EF1550" w:rsidP="00EF1550">
                  <w:pPr>
                    <w:rPr>
                      <w:rFonts w:ascii="Arial" w:hAnsi="Arial" w:cs="Arial"/>
                    </w:rPr>
                  </w:pPr>
                  <w:r w:rsidRPr="0039693F">
                    <w:rPr>
                      <w:rFonts w:ascii="Arial" w:hAnsi="Arial" w:cs="Arial"/>
                    </w:rPr>
                    <w:t>LTE (Part-time) Staff</w:t>
                  </w:r>
                </w:p>
              </w:tc>
              <w:tc>
                <w:tcPr>
                  <w:tcW w:w="864" w:type="dxa"/>
                </w:tcPr>
                <w:p w14:paraId="0DFAB32B" w14:textId="2675A17E" w:rsidR="00EF1550" w:rsidRPr="002B5711" w:rsidRDefault="00EF1550" w:rsidP="00EF1550">
                  <w:pPr>
                    <w:jc w:val="right"/>
                    <w:rPr>
                      <w:rFonts w:ascii="Arial" w:hAnsi="Arial" w:cs="Arial"/>
                      <w:sz w:val="22"/>
                      <w:szCs w:val="22"/>
                    </w:rPr>
                  </w:pPr>
                </w:p>
              </w:tc>
              <w:tc>
                <w:tcPr>
                  <w:tcW w:w="864" w:type="dxa"/>
                </w:tcPr>
                <w:p w14:paraId="65B83A7B" w14:textId="072EB8D6" w:rsidR="00EF1550" w:rsidRPr="002B5711" w:rsidRDefault="00EF1550" w:rsidP="00EF1550">
                  <w:pPr>
                    <w:jc w:val="right"/>
                    <w:rPr>
                      <w:rFonts w:ascii="Arial" w:hAnsi="Arial" w:cs="Arial"/>
                      <w:sz w:val="22"/>
                      <w:szCs w:val="22"/>
                    </w:rPr>
                  </w:pPr>
                </w:p>
              </w:tc>
              <w:tc>
                <w:tcPr>
                  <w:tcW w:w="864" w:type="dxa"/>
                </w:tcPr>
                <w:p w14:paraId="67A873EC" w14:textId="73B5DE10" w:rsidR="00EF1550" w:rsidRPr="002B5711" w:rsidRDefault="00EF1550" w:rsidP="00EF1550">
                  <w:pPr>
                    <w:jc w:val="right"/>
                    <w:rPr>
                      <w:rFonts w:ascii="Arial" w:hAnsi="Arial" w:cs="Arial"/>
                      <w:sz w:val="22"/>
                      <w:szCs w:val="22"/>
                    </w:rPr>
                  </w:pPr>
                  <w:r>
                    <w:rPr>
                      <w:rFonts w:ascii="Arial" w:hAnsi="Arial" w:cs="Arial"/>
                      <w:sz w:val="22"/>
                      <w:szCs w:val="22"/>
                    </w:rPr>
                    <w:t>14</w:t>
                  </w:r>
                </w:p>
              </w:tc>
              <w:tc>
                <w:tcPr>
                  <w:tcW w:w="864" w:type="dxa"/>
                </w:tcPr>
                <w:p w14:paraId="44740C83" w14:textId="7925FAF9" w:rsidR="00EF1550" w:rsidRPr="002B5711" w:rsidRDefault="00EF1550" w:rsidP="00EF1550">
                  <w:pPr>
                    <w:jc w:val="right"/>
                    <w:rPr>
                      <w:rFonts w:ascii="Arial" w:hAnsi="Arial" w:cs="Arial"/>
                      <w:sz w:val="22"/>
                      <w:szCs w:val="22"/>
                    </w:rPr>
                  </w:pPr>
                  <w:r>
                    <w:rPr>
                      <w:rFonts w:ascii="Arial" w:hAnsi="Arial" w:cs="Arial"/>
                      <w:sz w:val="22"/>
                      <w:szCs w:val="22"/>
                    </w:rPr>
                    <w:t>14</w:t>
                  </w:r>
                </w:p>
              </w:tc>
              <w:tc>
                <w:tcPr>
                  <w:tcW w:w="864" w:type="dxa"/>
                </w:tcPr>
                <w:p w14:paraId="3310C705" w14:textId="241D8ECB" w:rsidR="00EF1550" w:rsidRPr="002B5711" w:rsidRDefault="00EF1550" w:rsidP="00EF1550">
                  <w:pPr>
                    <w:jc w:val="right"/>
                    <w:rPr>
                      <w:rFonts w:ascii="Arial" w:hAnsi="Arial" w:cs="Arial"/>
                      <w:sz w:val="22"/>
                      <w:szCs w:val="22"/>
                    </w:rPr>
                  </w:pPr>
                  <w:r>
                    <w:rPr>
                      <w:rFonts w:ascii="Arial" w:hAnsi="Arial" w:cs="Arial"/>
                      <w:sz w:val="22"/>
                      <w:szCs w:val="22"/>
                    </w:rPr>
                    <w:t>15</w:t>
                  </w:r>
                </w:p>
              </w:tc>
              <w:tc>
                <w:tcPr>
                  <w:tcW w:w="864" w:type="dxa"/>
                </w:tcPr>
                <w:p w14:paraId="25AFE4F5" w14:textId="03778E70" w:rsidR="00EF1550" w:rsidRPr="002B5711" w:rsidRDefault="00EF1550" w:rsidP="00EF1550">
                  <w:pPr>
                    <w:jc w:val="right"/>
                    <w:rPr>
                      <w:rFonts w:ascii="Arial" w:hAnsi="Arial" w:cs="Arial"/>
                      <w:sz w:val="22"/>
                      <w:szCs w:val="22"/>
                    </w:rPr>
                  </w:pPr>
                  <w:r>
                    <w:rPr>
                      <w:rFonts w:ascii="Arial" w:hAnsi="Arial" w:cs="Arial"/>
                      <w:sz w:val="22"/>
                      <w:szCs w:val="22"/>
                    </w:rPr>
                    <w:t>19</w:t>
                  </w:r>
                </w:p>
              </w:tc>
              <w:tc>
                <w:tcPr>
                  <w:tcW w:w="864" w:type="dxa"/>
                </w:tcPr>
                <w:p w14:paraId="67EF522F" w14:textId="0904CD40" w:rsidR="00EF1550" w:rsidRPr="002B5711" w:rsidRDefault="004F7D0C" w:rsidP="00EF1550">
                  <w:pPr>
                    <w:jc w:val="right"/>
                    <w:rPr>
                      <w:rFonts w:ascii="Arial" w:hAnsi="Arial" w:cs="Arial"/>
                      <w:sz w:val="22"/>
                      <w:szCs w:val="22"/>
                    </w:rPr>
                  </w:pPr>
                  <w:r>
                    <w:rPr>
                      <w:rFonts w:ascii="Arial" w:hAnsi="Arial" w:cs="Arial"/>
                      <w:sz w:val="22"/>
                      <w:szCs w:val="22"/>
                    </w:rPr>
                    <w:t>20</w:t>
                  </w:r>
                </w:p>
              </w:tc>
            </w:tr>
            <w:tr w:rsidR="00111954" w:rsidRPr="002B5711" w14:paraId="17EC8BD5" w14:textId="77777777" w:rsidTr="00E8394B">
              <w:trPr>
                <w:trHeight w:val="238"/>
              </w:trPr>
              <w:tc>
                <w:tcPr>
                  <w:tcW w:w="2123" w:type="dxa"/>
                </w:tcPr>
                <w:p w14:paraId="60E933B1" w14:textId="1EA13621" w:rsidR="00111954" w:rsidRPr="002B5711" w:rsidRDefault="00111954" w:rsidP="00111954">
                  <w:pPr>
                    <w:rPr>
                      <w:rFonts w:ascii="Arial" w:hAnsi="Arial" w:cs="Arial"/>
                      <w:sz w:val="22"/>
                      <w:szCs w:val="22"/>
                    </w:rPr>
                  </w:pPr>
                </w:p>
              </w:tc>
              <w:tc>
                <w:tcPr>
                  <w:tcW w:w="864" w:type="dxa"/>
                </w:tcPr>
                <w:p w14:paraId="5B63DD6B" w14:textId="4C47A1AF" w:rsidR="00111954" w:rsidRPr="002B5711" w:rsidRDefault="00111954" w:rsidP="00111954">
                  <w:pPr>
                    <w:jc w:val="right"/>
                    <w:rPr>
                      <w:rFonts w:ascii="Arial" w:hAnsi="Arial" w:cs="Arial"/>
                      <w:sz w:val="22"/>
                      <w:szCs w:val="22"/>
                    </w:rPr>
                  </w:pPr>
                </w:p>
              </w:tc>
              <w:tc>
                <w:tcPr>
                  <w:tcW w:w="864" w:type="dxa"/>
                </w:tcPr>
                <w:p w14:paraId="21323AA0" w14:textId="39E2C90C" w:rsidR="00111954" w:rsidRPr="002B5711" w:rsidRDefault="00111954" w:rsidP="00111954">
                  <w:pPr>
                    <w:jc w:val="right"/>
                    <w:rPr>
                      <w:rFonts w:ascii="Arial" w:hAnsi="Arial" w:cs="Arial"/>
                      <w:sz w:val="22"/>
                      <w:szCs w:val="22"/>
                    </w:rPr>
                  </w:pPr>
                </w:p>
              </w:tc>
              <w:tc>
                <w:tcPr>
                  <w:tcW w:w="864" w:type="dxa"/>
                </w:tcPr>
                <w:p w14:paraId="1EFFBD0E" w14:textId="25E0BDEC" w:rsidR="00111954" w:rsidRPr="002B5711" w:rsidRDefault="00111954" w:rsidP="00111954">
                  <w:pPr>
                    <w:jc w:val="right"/>
                    <w:rPr>
                      <w:rFonts w:ascii="Arial" w:hAnsi="Arial" w:cs="Arial"/>
                      <w:sz w:val="22"/>
                      <w:szCs w:val="22"/>
                    </w:rPr>
                  </w:pPr>
                </w:p>
              </w:tc>
              <w:tc>
                <w:tcPr>
                  <w:tcW w:w="864" w:type="dxa"/>
                </w:tcPr>
                <w:p w14:paraId="54048D03" w14:textId="658E79BA" w:rsidR="00111954" w:rsidRPr="002B5711" w:rsidRDefault="00111954" w:rsidP="00111954">
                  <w:pPr>
                    <w:jc w:val="right"/>
                    <w:rPr>
                      <w:rFonts w:ascii="Arial" w:hAnsi="Arial" w:cs="Arial"/>
                      <w:sz w:val="22"/>
                      <w:szCs w:val="22"/>
                    </w:rPr>
                  </w:pPr>
                </w:p>
              </w:tc>
              <w:tc>
                <w:tcPr>
                  <w:tcW w:w="864" w:type="dxa"/>
                </w:tcPr>
                <w:p w14:paraId="4DA29E81" w14:textId="3C5D623C" w:rsidR="00111954" w:rsidRPr="002B5711" w:rsidRDefault="00111954" w:rsidP="00111954">
                  <w:pPr>
                    <w:jc w:val="right"/>
                    <w:rPr>
                      <w:rFonts w:ascii="Arial" w:hAnsi="Arial" w:cs="Arial"/>
                      <w:sz w:val="22"/>
                      <w:szCs w:val="22"/>
                    </w:rPr>
                  </w:pPr>
                </w:p>
              </w:tc>
              <w:tc>
                <w:tcPr>
                  <w:tcW w:w="864" w:type="dxa"/>
                </w:tcPr>
                <w:p w14:paraId="72A7A2B6" w14:textId="5623F43B" w:rsidR="00111954" w:rsidRPr="002B5711" w:rsidRDefault="00111954" w:rsidP="00111954">
                  <w:pPr>
                    <w:jc w:val="right"/>
                    <w:rPr>
                      <w:rFonts w:ascii="Arial" w:hAnsi="Arial" w:cs="Arial"/>
                      <w:sz w:val="22"/>
                      <w:szCs w:val="22"/>
                    </w:rPr>
                  </w:pPr>
                </w:p>
              </w:tc>
              <w:tc>
                <w:tcPr>
                  <w:tcW w:w="864" w:type="dxa"/>
                </w:tcPr>
                <w:p w14:paraId="241A16E1" w14:textId="58FBFCF4" w:rsidR="00111954" w:rsidRPr="002B5711" w:rsidRDefault="00111954" w:rsidP="00111954">
                  <w:pPr>
                    <w:jc w:val="right"/>
                    <w:rPr>
                      <w:rFonts w:ascii="Arial" w:hAnsi="Arial" w:cs="Arial"/>
                      <w:sz w:val="22"/>
                      <w:szCs w:val="22"/>
                    </w:rPr>
                  </w:pPr>
                </w:p>
              </w:tc>
            </w:tr>
            <w:tr w:rsidR="00111954" w:rsidRPr="002B5711" w14:paraId="63FBEDE0" w14:textId="77777777" w:rsidTr="00E8394B">
              <w:trPr>
                <w:trHeight w:val="238"/>
              </w:trPr>
              <w:tc>
                <w:tcPr>
                  <w:tcW w:w="2123" w:type="dxa"/>
                </w:tcPr>
                <w:p w14:paraId="68BD38E7" w14:textId="29A64CFB" w:rsidR="00111954" w:rsidRPr="002B5711" w:rsidRDefault="00111954" w:rsidP="00111954">
                  <w:pPr>
                    <w:rPr>
                      <w:rFonts w:ascii="Arial" w:hAnsi="Arial" w:cs="Arial"/>
                      <w:sz w:val="22"/>
                      <w:szCs w:val="22"/>
                    </w:rPr>
                  </w:pPr>
                </w:p>
              </w:tc>
              <w:tc>
                <w:tcPr>
                  <w:tcW w:w="864" w:type="dxa"/>
                </w:tcPr>
                <w:p w14:paraId="27500214" w14:textId="4EA0DB18" w:rsidR="00111954" w:rsidRPr="002B5711" w:rsidRDefault="00111954" w:rsidP="00111954">
                  <w:pPr>
                    <w:jc w:val="right"/>
                    <w:rPr>
                      <w:rFonts w:ascii="Arial" w:hAnsi="Arial" w:cs="Arial"/>
                      <w:sz w:val="22"/>
                      <w:szCs w:val="22"/>
                    </w:rPr>
                  </w:pPr>
                </w:p>
              </w:tc>
              <w:tc>
                <w:tcPr>
                  <w:tcW w:w="864" w:type="dxa"/>
                </w:tcPr>
                <w:p w14:paraId="436C7FB3" w14:textId="66B87D03" w:rsidR="00111954" w:rsidRPr="002B5711" w:rsidRDefault="00111954" w:rsidP="00111954">
                  <w:pPr>
                    <w:jc w:val="right"/>
                    <w:rPr>
                      <w:rFonts w:ascii="Arial" w:hAnsi="Arial" w:cs="Arial"/>
                      <w:sz w:val="22"/>
                      <w:szCs w:val="22"/>
                    </w:rPr>
                  </w:pPr>
                </w:p>
              </w:tc>
              <w:tc>
                <w:tcPr>
                  <w:tcW w:w="864" w:type="dxa"/>
                </w:tcPr>
                <w:p w14:paraId="346BC5FA" w14:textId="5EEA89E2" w:rsidR="00111954" w:rsidRPr="002B5711" w:rsidRDefault="00111954" w:rsidP="00111954">
                  <w:pPr>
                    <w:jc w:val="right"/>
                    <w:rPr>
                      <w:rFonts w:ascii="Arial" w:hAnsi="Arial" w:cs="Arial"/>
                      <w:sz w:val="22"/>
                      <w:szCs w:val="22"/>
                    </w:rPr>
                  </w:pPr>
                </w:p>
              </w:tc>
              <w:tc>
                <w:tcPr>
                  <w:tcW w:w="864" w:type="dxa"/>
                </w:tcPr>
                <w:p w14:paraId="2596DA65" w14:textId="3AD38037" w:rsidR="00111954" w:rsidRPr="002B5711" w:rsidRDefault="00111954" w:rsidP="00111954">
                  <w:pPr>
                    <w:jc w:val="right"/>
                    <w:rPr>
                      <w:rFonts w:ascii="Arial" w:hAnsi="Arial" w:cs="Arial"/>
                      <w:sz w:val="22"/>
                      <w:szCs w:val="22"/>
                    </w:rPr>
                  </w:pPr>
                </w:p>
              </w:tc>
              <w:tc>
                <w:tcPr>
                  <w:tcW w:w="864" w:type="dxa"/>
                </w:tcPr>
                <w:p w14:paraId="27450E9D" w14:textId="2D80A1FF" w:rsidR="00111954" w:rsidRPr="002B5711" w:rsidRDefault="00111954" w:rsidP="00111954">
                  <w:pPr>
                    <w:jc w:val="right"/>
                    <w:rPr>
                      <w:rFonts w:ascii="Arial" w:hAnsi="Arial" w:cs="Arial"/>
                      <w:sz w:val="22"/>
                      <w:szCs w:val="22"/>
                    </w:rPr>
                  </w:pPr>
                </w:p>
              </w:tc>
              <w:tc>
                <w:tcPr>
                  <w:tcW w:w="864" w:type="dxa"/>
                </w:tcPr>
                <w:p w14:paraId="1F4E602C" w14:textId="289D16CE" w:rsidR="00111954" w:rsidRPr="002B5711" w:rsidRDefault="00111954" w:rsidP="00111954">
                  <w:pPr>
                    <w:jc w:val="right"/>
                    <w:rPr>
                      <w:rFonts w:ascii="Arial" w:hAnsi="Arial" w:cs="Arial"/>
                      <w:sz w:val="22"/>
                      <w:szCs w:val="22"/>
                    </w:rPr>
                  </w:pPr>
                </w:p>
              </w:tc>
              <w:tc>
                <w:tcPr>
                  <w:tcW w:w="864" w:type="dxa"/>
                </w:tcPr>
                <w:p w14:paraId="1CCC483C" w14:textId="7312859F" w:rsidR="00111954" w:rsidRPr="002B5711" w:rsidRDefault="00111954" w:rsidP="00111954">
                  <w:pPr>
                    <w:jc w:val="right"/>
                    <w:rPr>
                      <w:rFonts w:ascii="Arial" w:hAnsi="Arial" w:cs="Arial"/>
                      <w:sz w:val="22"/>
                      <w:szCs w:val="22"/>
                    </w:rPr>
                  </w:pPr>
                </w:p>
              </w:tc>
            </w:tr>
          </w:tbl>
          <w:p w14:paraId="27782EE7" w14:textId="7BCEB517" w:rsidR="00111954" w:rsidRPr="0046611B" w:rsidRDefault="00111954" w:rsidP="00111954">
            <w:pPr>
              <w:rPr>
                <w:rFonts w:ascii="Arial" w:hAnsi="Arial" w:cs="Arial"/>
                <w:sz w:val="10"/>
                <w:szCs w:val="10"/>
              </w:rPr>
            </w:pPr>
          </w:p>
        </w:tc>
      </w:tr>
      <w:tr w:rsidR="00111954" w:rsidRPr="00FF09C7" w14:paraId="1D233BAD" w14:textId="77777777" w:rsidTr="003A3D89">
        <w:trPr>
          <w:cantSplit/>
          <w:trHeight w:val="926"/>
          <w:jc w:val="center"/>
        </w:trPr>
        <w:tc>
          <w:tcPr>
            <w:tcW w:w="2245" w:type="dxa"/>
            <w:shd w:val="clear" w:color="auto" w:fill="F2F2F2"/>
          </w:tcPr>
          <w:p w14:paraId="6ECCE22A" w14:textId="77777777" w:rsidR="00111954" w:rsidRPr="00FF09C7" w:rsidRDefault="00111954" w:rsidP="00111954">
            <w:pPr>
              <w:rPr>
                <w:rFonts w:ascii="Arial" w:hAnsi="Arial" w:cs="Arial"/>
                <w:b/>
                <w:sz w:val="24"/>
                <w:szCs w:val="24"/>
              </w:rPr>
            </w:pPr>
            <w:r w:rsidRPr="00FF09C7">
              <w:rPr>
                <w:rFonts w:ascii="Arial" w:hAnsi="Arial" w:cs="Arial"/>
                <w:b/>
                <w:sz w:val="24"/>
                <w:szCs w:val="24"/>
              </w:rPr>
              <w:t>Priority:</w:t>
            </w:r>
          </w:p>
          <w:p w14:paraId="0DFDB21F" w14:textId="0A85CEC6" w:rsidR="00111954" w:rsidRPr="00FF09C7" w:rsidRDefault="00111954" w:rsidP="00111954">
            <w:pPr>
              <w:rPr>
                <w:rFonts w:ascii="Arial" w:hAnsi="Arial" w:cs="Arial"/>
                <w:b/>
                <w:sz w:val="18"/>
                <w:szCs w:val="18"/>
              </w:rPr>
            </w:pPr>
            <w:r w:rsidRPr="00FF09C7">
              <w:rPr>
                <w:rFonts w:ascii="Arial" w:hAnsi="Arial" w:cs="Arial"/>
                <w:bCs/>
                <w:sz w:val="18"/>
                <w:szCs w:val="18"/>
              </w:rPr>
              <w:t>Priority of the position request(s), as determined by the Department Head</w:t>
            </w:r>
          </w:p>
        </w:tc>
        <w:tc>
          <w:tcPr>
            <w:tcW w:w="8399" w:type="dxa"/>
            <w:gridSpan w:val="2"/>
            <w:shd w:val="clear" w:color="auto" w:fill="auto"/>
          </w:tcPr>
          <w:p w14:paraId="4AEFA18A" w14:textId="272DB552" w:rsidR="00111954" w:rsidRDefault="00111954" w:rsidP="00111954">
            <w:pPr>
              <w:rPr>
                <w:rFonts w:ascii="Arial" w:hAnsi="Arial" w:cs="Arial"/>
              </w:rPr>
            </w:pPr>
            <w:r>
              <w:rPr>
                <w:rFonts w:ascii="Arial" w:hAnsi="Arial" w:cs="Arial"/>
              </w:rPr>
              <w:t>Priority listed in Staff Study: not included in staffing study</w:t>
            </w:r>
          </w:p>
          <w:p w14:paraId="66151993" w14:textId="77777777" w:rsidR="00111954" w:rsidRDefault="00111954" w:rsidP="00111954">
            <w:pPr>
              <w:rPr>
                <w:rFonts w:ascii="Arial" w:hAnsi="Arial" w:cs="Arial"/>
              </w:rPr>
            </w:pPr>
          </w:p>
          <w:p w14:paraId="52831290" w14:textId="77777777" w:rsidR="00111954" w:rsidRPr="00FF09C7" w:rsidRDefault="00111954" w:rsidP="00111954">
            <w:pPr>
              <w:rPr>
                <w:rFonts w:ascii="Arial" w:hAnsi="Arial" w:cs="Arial"/>
              </w:rPr>
            </w:pPr>
            <w:r w:rsidRPr="00FF09C7">
              <w:rPr>
                <w:rFonts w:ascii="Arial" w:hAnsi="Arial" w:cs="Arial"/>
              </w:rPr>
              <w:t>Position Requests Submitted by Department, in priority order:</w:t>
            </w:r>
          </w:p>
          <w:p w14:paraId="58A716D1" w14:textId="4187E3F3" w:rsidR="00111954" w:rsidRPr="008754FE" w:rsidRDefault="00111954" w:rsidP="00111954">
            <w:pPr>
              <w:rPr>
                <w:rFonts w:ascii="Arial" w:hAnsi="Arial" w:cs="Arial"/>
              </w:rPr>
            </w:pPr>
            <w:r w:rsidRPr="00FF09C7">
              <w:rPr>
                <w:rFonts w:ascii="Arial" w:hAnsi="Arial" w:cs="Arial"/>
              </w:rPr>
              <w:t>1)</w:t>
            </w:r>
            <w:r>
              <w:rPr>
                <w:rFonts w:ascii="Arial" w:hAnsi="Arial" w:cs="Arial"/>
              </w:rPr>
              <w:t xml:space="preserve"> </w:t>
            </w:r>
            <w:r w:rsidR="004F7D0C">
              <w:rPr>
                <w:rFonts w:ascii="Arial" w:hAnsi="Arial" w:cs="Arial"/>
              </w:rPr>
              <w:t>Funding for LTE staffing of a 4</w:t>
            </w:r>
            <w:r w:rsidR="004F7D0C" w:rsidRPr="004F7D0C">
              <w:rPr>
                <w:rFonts w:ascii="Arial" w:hAnsi="Arial" w:cs="Arial"/>
                <w:vertAlign w:val="superscript"/>
              </w:rPr>
              <w:t>th</w:t>
            </w:r>
            <w:r w:rsidR="004F7D0C">
              <w:rPr>
                <w:rFonts w:ascii="Arial" w:hAnsi="Arial" w:cs="Arial"/>
              </w:rPr>
              <w:t xml:space="preserve"> ambulance during peak day/times</w:t>
            </w:r>
          </w:p>
        </w:tc>
      </w:tr>
      <w:tr w:rsidR="0033682E" w:rsidRPr="00FF09C7" w14:paraId="6C89E41C" w14:textId="77777777" w:rsidTr="003A3D89">
        <w:trPr>
          <w:cantSplit/>
          <w:trHeight w:val="926"/>
          <w:jc w:val="center"/>
        </w:trPr>
        <w:tc>
          <w:tcPr>
            <w:tcW w:w="2245" w:type="dxa"/>
            <w:shd w:val="clear" w:color="auto" w:fill="F2F2F2"/>
          </w:tcPr>
          <w:p w14:paraId="1BDD8AF9" w14:textId="77777777" w:rsidR="0033682E" w:rsidRDefault="0033682E" w:rsidP="00111954">
            <w:pPr>
              <w:rPr>
                <w:rFonts w:ascii="Arial" w:hAnsi="Arial" w:cs="Arial"/>
                <w:b/>
                <w:sz w:val="24"/>
                <w:szCs w:val="24"/>
              </w:rPr>
            </w:pPr>
          </w:p>
          <w:p w14:paraId="5292119A" w14:textId="77777777" w:rsidR="0033682E" w:rsidRDefault="0033682E" w:rsidP="00111954">
            <w:pPr>
              <w:rPr>
                <w:rFonts w:ascii="Arial" w:hAnsi="Arial" w:cs="Arial"/>
                <w:b/>
                <w:sz w:val="24"/>
                <w:szCs w:val="24"/>
              </w:rPr>
            </w:pPr>
          </w:p>
          <w:p w14:paraId="2A75269F" w14:textId="77777777" w:rsidR="0033682E" w:rsidRDefault="0033682E" w:rsidP="00111954">
            <w:pPr>
              <w:rPr>
                <w:rFonts w:ascii="Arial" w:hAnsi="Arial" w:cs="Arial"/>
                <w:b/>
                <w:sz w:val="24"/>
                <w:szCs w:val="24"/>
              </w:rPr>
            </w:pPr>
          </w:p>
          <w:p w14:paraId="3A46B652" w14:textId="77777777" w:rsidR="0033682E" w:rsidRPr="00FF09C7" w:rsidRDefault="0033682E" w:rsidP="00111954">
            <w:pPr>
              <w:rPr>
                <w:rFonts w:ascii="Arial" w:hAnsi="Arial" w:cs="Arial"/>
                <w:b/>
                <w:sz w:val="24"/>
                <w:szCs w:val="24"/>
              </w:rPr>
            </w:pPr>
          </w:p>
        </w:tc>
        <w:tc>
          <w:tcPr>
            <w:tcW w:w="8399" w:type="dxa"/>
            <w:gridSpan w:val="2"/>
            <w:shd w:val="clear" w:color="auto" w:fill="auto"/>
          </w:tcPr>
          <w:tbl>
            <w:tblPr>
              <w:tblW w:w="7720" w:type="dxa"/>
              <w:tblLook w:val="04A0" w:firstRow="1" w:lastRow="0" w:firstColumn="1" w:lastColumn="0" w:noHBand="0" w:noVBand="1"/>
            </w:tblPr>
            <w:tblGrid>
              <w:gridCol w:w="1010"/>
              <w:gridCol w:w="1000"/>
              <w:gridCol w:w="1350"/>
              <w:gridCol w:w="1080"/>
              <w:gridCol w:w="1170"/>
              <w:gridCol w:w="540"/>
              <w:gridCol w:w="1570"/>
            </w:tblGrid>
            <w:tr w:rsidR="0033682E" w:rsidRPr="0033682E" w14:paraId="5160FBD4" w14:textId="77777777" w:rsidTr="0033682E">
              <w:trPr>
                <w:trHeight w:val="255"/>
              </w:trPr>
              <w:tc>
                <w:tcPr>
                  <w:tcW w:w="4440" w:type="dxa"/>
                  <w:gridSpan w:val="4"/>
                  <w:tcBorders>
                    <w:top w:val="nil"/>
                    <w:left w:val="nil"/>
                    <w:bottom w:val="nil"/>
                    <w:right w:val="nil"/>
                  </w:tcBorders>
                  <w:shd w:val="clear" w:color="auto" w:fill="auto"/>
                  <w:noWrap/>
                  <w:vAlign w:val="bottom"/>
                  <w:hideMark/>
                </w:tcPr>
                <w:p w14:paraId="5C6EFA46"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LTE - Peak Time Staffing Proposal</w:t>
                  </w:r>
                </w:p>
              </w:tc>
              <w:tc>
                <w:tcPr>
                  <w:tcW w:w="1170" w:type="dxa"/>
                  <w:tcBorders>
                    <w:top w:val="nil"/>
                    <w:left w:val="nil"/>
                    <w:bottom w:val="nil"/>
                    <w:right w:val="nil"/>
                  </w:tcBorders>
                  <w:shd w:val="clear" w:color="auto" w:fill="auto"/>
                  <w:noWrap/>
                  <w:vAlign w:val="bottom"/>
                  <w:hideMark/>
                </w:tcPr>
                <w:p w14:paraId="2884448B" w14:textId="77777777" w:rsidR="0033682E" w:rsidRPr="0033682E" w:rsidRDefault="0033682E" w:rsidP="0033682E">
                  <w:pPr>
                    <w:widowControl/>
                    <w:autoSpaceDE/>
                    <w:autoSpaceDN/>
                    <w:adjustRightInd/>
                    <w:rPr>
                      <w:rFonts w:ascii="Arial" w:hAnsi="Arial" w:cs="Arial"/>
                      <w:color w:val="000000"/>
                    </w:rPr>
                  </w:pPr>
                </w:p>
              </w:tc>
              <w:tc>
                <w:tcPr>
                  <w:tcW w:w="540" w:type="dxa"/>
                  <w:tcBorders>
                    <w:top w:val="nil"/>
                    <w:left w:val="nil"/>
                    <w:bottom w:val="nil"/>
                    <w:right w:val="nil"/>
                  </w:tcBorders>
                  <w:shd w:val="clear" w:color="auto" w:fill="auto"/>
                  <w:noWrap/>
                  <w:vAlign w:val="bottom"/>
                  <w:hideMark/>
                </w:tcPr>
                <w:p w14:paraId="75465EA9" w14:textId="77777777" w:rsidR="0033682E" w:rsidRPr="0033682E" w:rsidRDefault="0033682E" w:rsidP="0033682E">
                  <w:pPr>
                    <w:widowControl/>
                    <w:autoSpaceDE/>
                    <w:autoSpaceDN/>
                    <w:adjustRightInd/>
                  </w:pPr>
                </w:p>
              </w:tc>
              <w:tc>
                <w:tcPr>
                  <w:tcW w:w="1570" w:type="dxa"/>
                  <w:tcBorders>
                    <w:top w:val="nil"/>
                    <w:left w:val="nil"/>
                    <w:bottom w:val="nil"/>
                    <w:right w:val="nil"/>
                  </w:tcBorders>
                  <w:shd w:val="clear" w:color="auto" w:fill="auto"/>
                  <w:noWrap/>
                  <w:vAlign w:val="bottom"/>
                  <w:hideMark/>
                </w:tcPr>
                <w:p w14:paraId="27AA7541" w14:textId="77777777" w:rsidR="0033682E" w:rsidRPr="0033682E" w:rsidRDefault="0033682E" w:rsidP="0033682E">
                  <w:pPr>
                    <w:widowControl/>
                    <w:autoSpaceDE/>
                    <w:autoSpaceDN/>
                    <w:adjustRightInd/>
                  </w:pPr>
                </w:p>
              </w:tc>
            </w:tr>
            <w:tr w:rsidR="0033682E" w:rsidRPr="0033682E" w14:paraId="3DBE6EE3" w14:textId="77777777" w:rsidTr="0033682E">
              <w:trPr>
                <w:trHeight w:val="255"/>
              </w:trPr>
              <w:tc>
                <w:tcPr>
                  <w:tcW w:w="1010" w:type="dxa"/>
                  <w:tcBorders>
                    <w:top w:val="nil"/>
                    <w:left w:val="nil"/>
                    <w:bottom w:val="nil"/>
                    <w:right w:val="nil"/>
                  </w:tcBorders>
                  <w:shd w:val="clear" w:color="auto" w:fill="auto"/>
                  <w:noWrap/>
                  <w:vAlign w:val="bottom"/>
                  <w:hideMark/>
                </w:tcPr>
                <w:p w14:paraId="10A9DD38" w14:textId="77777777" w:rsidR="0033682E" w:rsidRPr="0033682E" w:rsidRDefault="0033682E" w:rsidP="0033682E">
                  <w:pPr>
                    <w:widowControl/>
                    <w:autoSpaceDE/>
                    <w:autoSpaceDN/>
                    <w:adjustRightInd/>
                  </w:pPr>
                </w:p>
              </w:tc>
              <w:tc>
                <w:tcPr>
                  <w:tcW w:w="1000" w:type="dxa"/>
                  <w:tcBorders>
                    <w:top w:val="nil"/>
                    <w:left w:val="nil"/>
                    <w:bottom w:val="nil"/>
                    <w:right w:val="nil"/>
                  </w:tcBorders>
                  <w:shd w:val="clear" w:color="auto" w:fill="auto"/>
                  <w:noWrap/>
                  <w:vAlign w:val="bottom"/>
                  <w:hideMark/>
                </w:tcPr>
                <w:p w14:paraId="5F9861B8" w14:textId="77777777" w:rsidR="0033682E" w:rsidRPr="0033682E" w:rsidRDefault="0033682E" w:rsidP="0033682E">
                  <w:pPr>
                    <w:widowControl/>
                    <w:autoSpaceDE/>
                    <w:autoSpaceDN/>
                    <w:adjustRightInd/>
                  </w:pPr>
                </w:p>
              </w:tc>
              <w:tc>
                <w:tcPr>
                  <w:tcW w:w="1350" w:type="dxa"/>
                  <w:tcBorders>
                    <w:top w:val="nil"/>
                    <w:left w:val="nil"/>
                    <w:bottom w:val="nil"/>
                    <w:right w:val="nil"/>
                  </w:tcBorders>
                  <w:shd w:val="clear" w:color="auto" w:fill="auto"/>
                  <w:noWrap/>
                  <w:vAlign w:val="bottom"/>
                  <w:hideMark/>
                </w:tcPr>
                <w:p w14:paraId="73E9A868" w14:textId="77777777" w:rsidR="0033682E" w:rsidRPr="0033682E" w:rsidRDefault="0033682E" w:rsidP="0033682E">
                  <w:pPr>
                    <w:widowControl/>
                    <w:autoSpaceDE/>
                    <w:autoSpaceDN/>
                    <w:adjustRightInd/>
                  </w:pPr>
                </w:p>
              </w:tc>
              <w:tc>
                <w:tcPr>
                  <w:tcW w:w="1080" w:type="dxa"/>
                  <w:tcBorders>
                    <w:top w:val="nil"/>
                    <w:left w:val="nil"/>
                    <w:bottom w:val="nil"/>
                    <w:right w:val="nil"/>
                  </w:tcBorders>
                  <w:shd w:val="clear" w:color="auto" w:fill="auto"/>
                  <w:noWrap/>
                  <w:vAlign w:val="bottom"/>
                  <w:hideMark/>
                </w:tcPr>
                <w:p w14:paraId="65EE9271" w14:textId="77777777" w:rsidR="0033682E" w:rsidRPr="0033682E" w:rsidRDefault="0033682E" w:rsidP="0033682E">
                  <w:pPr>
                    <w:widowControl/>
                    <w:autoSpaceDE/>
                    <w:autoSpaceDN/>
                    <w:adjustRightInd/>
                  </w:pPr>
                </w:p>
              </w:tc>
              <w:tc>
                <w:tcPr>
                  <w:tcW w:w="1170" w:type="dxa"/>
                  <w:tcBorders>
                    <w:top w:val="nil"/>
                    <w:left w:val="nil"/>
                    <w:bottom w:val="nil"/>
                    <w:right w:val="nil"/>
                  </w:tcBorders>
                  <w:shd w:val="clear" w:color="auto" w:fill="auto"/>
                  <w:noWrap/>
                  <w:vAlign w:val="bottom"/>
                  <w:hideMark/>
                </w:tcPr>
                <w:p w14:paraId="0C74F237" w14:textId="77777777" w:rsidR="0033682E" w:rsidRPr="0033682E" w:rsidRDefault="0033682E" w:rsidP="0033682E">
                  <w:pPr>
                    <w:widowControl/>
                    <w:autoSpaceDE/>
                    <w:autoSpaceDN/>
                    <w:adjustRightInd/>
                  </w:pPr>
                </w:p>
              </w:tc>
              <w:tc>
                <w:tcPr>
                  <w:tcW w:w="540" w:type="dxa"/>
                  <w:tcBorders>
                    <w:top w:val="nil"/>
                    <w:left w:val="nil"/>
                    <w:bottom w:val="nil"/>
                    <w:right w:val="nil"/>
                  </w:tcBorders>
                  <w:shd w:val="clear" w:color="auto" w:fill="auto"/>
                  <w:noWrap/>
                  <w:vAlign w:val="bottom"/>
                  <w:hideMark/>
                </w:tcPr>
                <w:p w14:paraId="7D7CD070" w14:textId="77777777" w:rsidR="0033682E" w:rsidRPr="0033682E" w:rsidRDefault="0033682E" w:rsidP="0033682E">
                  <w:pPr>
                    <w:widowControl/>
                    <w:autoSpaceDE/>
                    <w:autoSpaceDN/>
                    <w:adjustRightInd/>
                  </w:pPr>
                </w:p>
              </w:tc>
              <w:tc>
                <w:tcPr>
                  <w:tcW w:w="1570" w:type="dxa"/>
                  <w:tcBorders>
                    <w:top w:val="nil"/>
                    <w:left w:val="nil"/>
                    <w:bottom w:val="nil"/>
                    <w:right w:val="nil"/>
                  </w:tcBorders>
                  <w:shd w:val="clear" w:color="auto" w:fill="auto"/>
                  <w:noWrap/>
                  <w:vAlign w:val="bottom"/>
                  <w:hideMark/>
                </w:tcPr>
                <w:p w14:paraId="38555C30" w14:textId="77777777" w:rsidR="0033682E" w:rsidRPr="0033682E" w:rsidRDefault="0033682E" w:rsidP="0033682E">
                  <w:pPr>
                    <w:widowControl/>
                    <w:autoSpaceDE/>
                    <w:autoSpaceDN/>
                    <w:adjustRightInd/>
                  </w:pPr>
                </w:p>
              </w:tc>
            </w:tr>
            <w:tr w:rsidR="0033682E" w:rsidRPr="0033682E" w14:paraId="0A36F148" w14:textId="77777777" w:rsidTr="0033682E">
              <w:trPr>
                <w:trHeight w:val="255"/>
              </w:trPr>
              <w:tc>
                <w:tcPr>
                  <w:tcW w:w="6150" w:type="dxa"/>
                  <w:gridSpan w:val="6"/>
                  <w:tcBorders>
                    <w:top w:val="nil"/>
                    <w:left w:val="nil"/>
                    <w:bottom w:val="nil"/>
                    <w:right w:val="nil"/>
                  </w:tcBorders>
                  <w:shd w:val="clear" w:color="auto" w:fill="auto"/>
                  <w:noWrap/>
                  <w:vAlign w:val="bottom"/>
                  <w:hideMark/>
                </w:tcPr>
                <w:p w14:paraId="4DB0BEF3" w14:textId="732F0052"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Two paramedics for one ambulance for a 12-hour day</w:t>
                  </w:r>
                  <w:r w:rsidR="00892378">
                    <w:rPr>
                      <w:rFonts w:ascii="Arial" w:hAnsi="Arial" w:cs="Arial"/>
                      <w:color w:val="000000"/>
                    </w:rPr>
                    <w:t>,</w:t>
                  </w:r>
                  <w:r w:rsidRPr="0033682E">
                    <w:rPr>
                      <w:rFonts w:ascii="Arial" w:hAnsi="Arial" w:cs="Arial"/>
                      <w:color w:val="000000"/>
                    </w:rPr>
                    <w:t xml:space="preserve"> </w:t>
                  </w:r>
                  <w:r>
                    <w:rPr>
                      <w:rFonts w:ascii="Arial" w:hAnsi="Arial" w:cs="Arial"/>
                      <w:color w:val="000000"/>
                    </w:rPr>
                    <w:t>5</w:t>
                  </w:r>
                  <w:r w:rsidRPr="0033682E">
                    <w:rPr>
                      <w:rFonts w:ascii="Arial" w:hAnsi="Arial" w:cs="Arial"/>
                      <w:color w:val="000000"/>
                    </w:rPr>
                    <w:t xml:space="preserve"> days a week</w:t>
                  </w:r>
                </w:p>
              </w:tc>
              <w:tc>
                <w:tcPr>
                  <w:tcW w:w="1570" w:type="dxa"/>
                  <w:tcBorders>
                    <w:top w:val="nil"/>
                    <w:left w:val="nil"/>
                    <w:bottom w:val="nil"/>
                    <w:right w:val="nil"/>
                  </w:tcBorders>
                  <w:shd w:val="clear" w:color="auto" w:fill="auto"/>
                  <w:noWrap/>
                  <w:vAlign w:val="bottom"/>
                  <w:hideMark/>
                </w:tcPr>
                <w:p w14:paraId="109A4ADE" w14:textId="77777777" w:rsidR="0033682E" w:rsidRPr="0033682E" w:rsidRDefault="0033682E" w:rsidP="0033682E">
                  <w:pPr>
                    <w:widowControl/>
                    <w:autoSpaceDE/>
                    <w:autoSpaceDN/>
                    <w:adjustRightInd/>
                    <w:rPr>
                      <w:rFonts w:ascii="Arial" w:hAnsi="Arial" w:cs="Arial"/>
                      <w:color w:val="000000"/>
                    </w:rPr>
                  </w:pPr>
                </w:p>
              </w:tc>
            </w:tr>
            <w:tr w:rsidR="0033682E" w:rsidRPr="0033682E" w14:paraId="3C0EFA80" w14:textId="77777777" w:rsidTr="0033682E">
              <w:trPr>
                <w:trHeight w:val="255"/>
              </w:trPr>
              <w:tc>
                <w:tcPr>
                  <w:tcW w:w="4440" w:type="dxa"/>
                  <w:gridSpan w:val="4"/>
                  <w:tcBorders>
                    <w:top w:val="nil"/>
                    <w:left w:val="nil"/>
                    <w:bottom w:val="nil"/>
                    <w:right w:val="nil"/>
                  </w:tcBorders>
                  <w:shd w:val="clear" w:color="auto" w:fill="auto"/>
                  <w:noWrap/>
                  <w:vAlign w:val="bottom"/>
                  <w:hideMark/>
                </w:tcPr>
                <w:p w14:paraId="78D30755" w14:textId="54537E2A"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12 hours x 2 medics x </w:t>
                  </w:r>
                  <w:r>
                    <w:rPr>
                      <w:rFonts w:ascii="Arial" w:hAnsi="Arial" w:cs="Arial"/>
                      <w:color w:val="000000"/>
                    </w:rPr>
                    <w:t>5</w:t>
                  </w:r>
                  <w:r w:rsidRPr="0033682E">
                    <w:rPr>
                      <w:rFonts w:ascii="Arial" w:hAnsi="Arial" w:cs="Arial"/>
                      <w:color w:val="000000"/>
                    </w:rPr>
                    <w:t xml:space="preserve"> days - 1</w:t>
                  </w:r>
                  <w:r>
                    <w:rPr>
                      <w:rFonts w:ascii="Arial" w:hAnsi="Arial" w:cs="Arial"/>
                      <w:color w:val="000000"/>
                    </w:rPr>
                    <w:t>20</w:t>
                  </w:r>
                  <w:r w:rsidRPr="0033682E">
                    <w:rPr>
                      <w:rFonts w:ascii="Arial" w:hAnsi="Arial" w:cs="Arial"/>
                      <w:color w:val="000000"/>
                    </w:rPr>
                    <w:t xml:space="preserve"> hours</w:t>
                  </w:r>
                </w:p>
              </w:tc>
              <w:tc>
                <w:tcPr>
                  <w:tcW w:w="1170" w:type="dxa"/>
                  <w:tcBorders>
                    <w:top w:val="nil"/>
                    <w:left w:val="nil"/>
                    <w:bottom w:val="nil"/>
                    <w:right w:val="nil"/>
                  </w:tcBorders>
                  <w:shd w:val="clear" w:color="auto" w:fill="auto"/>
                  <w:noWrap/>
                  <w:vAlign w:val="bottom"/>
                  <w:hideMark/>
                </w:tcPr>
                <w:p w14:paraId="52CD4037" w14:textId="77777777" w:rsidR="0033682E" w:rsidRPr="0033682E" w:rsidRDefault="0033682E" w:rsidP="0033682E">
                  <w:pPr>
                    <w:widowControl/>
                    <w:autoSpaceDE/>
                    <w:autoSpaceDN/>
                    <w:adjustRightInd/>
                    <w:rPr>
                      <w:rFonts w:ascii="Arial" w:hAnsi="Arial" w:cs="Arial"/>
                      <w:color w:val="000000"/>
                    </w:rPr>
                  </w:pPr>
                </w:p>
              </w:tc>
              <w:tc>
                <w:tcPr>
                  <w:tcW w:w="540" w:type="dxa"/>
                  <w:tcBorders>
                    <w:top w:val="nil"/>
                    <w:left w:val="nil"/>
                    <w:bottom w:val="nil"/>
                    <w:right w:val="nil"/>
                  </w:tcBorders>
                  <w:shd w:val="clear" w:color="auto" w:fill="auto"/>
                  <w:noWrap/>
                  <w:vAlign w:val="bottom"/>
                  <w:hideMark/>
                </w:tcPr>
                <w:p w14:paraId="27254D08" w14:textId="77777777" w:rsidR="0033682E" w:rsidRPr="0033682E" w:rsidRDefault="0033682E" w:rsidP="0033682E">
                  <w:pPr>
                    <w:widowControl/>
                    <w:autoSpaceDE/>
                    <w:autoSpaceDN/>
                    <w:adjustRightInd/>
                  </w:pPr>
                </w:p>
              </w:tc>
              <w:tc>
                <w:tcPr>
                  <w:tcW w:w="1570" w:type="dxa"/>
                  <w:tcBorders>
                    <w:top w:val="nil"/>
                    <w:left w:val="nil"/>
                    <w:bottom w:val="nil"/>
                    <w:right w:val="nil"/>
                  </w:tcBorders>
                  <w:shd w:val="clear" w:color="auto" w:fill="auto"/>
                  <w:noWrap/>
                  <w:vAlign w:val="bottom"/>
                  <w:hideMark/>
                </w:tcPr>
                <w:p w14:paraId="5D08F795" w14:textId="77777777" w:rsidR="0033682E" w:rsidRPr="0033682E" w:rsidRDefault="0033682E" w:rsidP="0033682E">
                  <w:pPr>
                    <w:widowControl/>
                    <w:autoSpaceDE/>
                    <w:autoSpaceDN/>
                    <w:adjustRightInd/>
                  </w:pPr>
                </w:p>
              </w:tc>
            </w:tr>
            <w:tr w:rsidR="0033682E" w:rsidRPr="0033682E" w14:paraId="37FA822A" w14:textId="77777777" w:rsidTr="0033682E">
              <w:trPr>
                <w:trHeight w:val="255"/>
              </w:trPr>
              <w:tc>
                <w:tcPr>
                  <w:tcW w:w="1010" w:type="dxa"/>
                  <w:tcBorders>
                    <w:top w:val="nil"/>
                    <w:left w:val="nil"/>
                    <w:bottom w:val="nil"/>
                    <w:right w:val="nil"/>
                  </w:tcBorders>
                  <w:shd w:val="clear" w:color="auto" w:fill="auto"/>
                  <w:noWrap/>
                  <w:vAlign w:val="bottom"/>
                  <w:hideMark/>
                </w:tcPr>
                <w:p w14:paraId="25ACE581"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LTE wage</w:t>
                  </w:r>
                </w:p>
              </w:tc>
              <w:tc>
                <w:tcPr>
                  <w:tcW w:w="1000" w:type="dxa"/>
                  <w:tcBorders>
                    <w:top w:val="nil"/>
                    <w:left w:val="nil"/>
                    <w:bottom w:val="nil"/>
                    <w:right w:val="nil"/>
                  </w:tcBorders>
                  <w:shd w:val="clear" w:color="auto" w:fill="auto"/>
                  <w:noWrap/>
                  <w:vAlign w:val="bottom"/>
                  <w:hideMark/>
                </w:tcPr>
                <w:p w14:paraId="74ED5A01"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23.50 </w:t>
                  </w:r>
                </w:p>
              </w:tc>
              <w:tc>
                <w:tcPr>
                  <w:tcW w:w="2430" w:type="dxa"/>
                  <w:gridSpan w:val="2"/>
                  <w:tcBorders>
                    <w:top w:val="nil"/>
                    <w:left w:val="nil"/>
                    <w:bottom w:val="nil"/>
                    <w:right w:val="nil"/>
                  </w:tcBorders>
                  <w:shd w:val="clear" w:color="auto" w:fill="auto"/>
                  <w:noWrap/>
                  <w:vAlign w:val="bottom"/>
                  <w:hideMark/>
                </w:tcPr>
                <w:p w14:paraId="50A2D7E4"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(2025 Wage)</w:t>
                  </w:r>
                </w:p>
              </w:tc>
              <w:tc>
                <w:tcPr>
                  <w:tcW w:w="1170" w:type="dxa"/>
                  <w:tcBorders>
                    <w:top w:val="nil"/>
                    <w:left w:val="nil"/>
                    <w:bottom w:val="nil"/>
                    <w:right w:val="nil"/>
                  </w:tcBorders>
                  <w:shd w:val="clear" w:color="auto" w:fill="auto"/>
                  <w:noWrap/>
                  <w:vAlign w:val="bottom"/>
                  <w:hideMark/>
                </w:tcPr>
                <w:p w14:paraId="124125AA" w14:textId="77777777" w:rsidR="0033682E" w:rsidRPr="0033682E" w:rsidRDefault="0033682E" w:rsidP="0033682E">
                  <w:pPr>
                    <w:widowControl/>
                    <w:autoSpaceDE/>
                    <w:autoSpaceDN/>
                    <w:adjustRightInd/>
                    <w:rPr>
                      <w:rFonts w:ascii="Arial" w:hAnsi="Arial" w:cs="Arial"/>
                      <w:color w:val="000000"/>
                    </w:rPr>
                  </w:pPr>
                </w:p>
              </w:tc>
              <w:tc>
                <w:tcPr>
                  <w:tcW w:w="540" w:type="dxa"/>
                  <w:tcBorders>
                    <w:top w:val="nil"/>
                    <w:left w:val="nil"/>
                    <w:bottom w:val="nil"/>
                    <w:right w:val="nil"/>
                  </w:tcBorders>
                  <w:shd w:val="clear" w:color="auto" w:fill="auto"/>
                  <w:noWrap/>
                  <w:vAlign w:val="bottom"/>
                  <w:hideMark/>
                </w:tcPr>
                <w:p w14:paraId="684EAA72" w14:textId="77777777" w:rsidR="0033682E" w:rsidRPr="0033682E" w:rsidRDefault="0033682E" w:rsidP="0033682E">
                  <w:pPr>
                    <w:widowControl/>
                    <w:autoSpaceDE/>
                    <w:autoSpaceDN/>
                    <w:adjustRightInd/>
                  </w:pPr>
                </w:p>
              </w:tc>
              <w:tc>
                <w:tcPr>
                  <w:tcW w:w="1570" w:type="dxa"/>
                  <w:tcBorders>
                    <w:top w:val="nil"/>
                    <w:left w:val="nil"/>
                    <w:bottom w:val="nil"/>
                    <w:right w:val="nil"/>
                  </w:tcBorders>
                  <w:shd w:val="clear" w:color="auto" w:fill="auto"/>
                  <w:noWrap/>
                  <w:vAlign w:val="bottom"/>
                  <w:hideMark/>
                </w:tcPr>
                <w:p w14:paraId="2CEDC064" w14:textId="77777777" w:rsidR="0033682E" w:rsidRPr="0033682E" w:rsidRDefault="0033682E" w:rsidP="0033682E">
                  <w:pPr>
                    <w:widowControl/>
                    <w:autoSpaceDE/>
                    <w:autoSpaceDN/>
                    <w:adjustRightInd/>
                  </w:pPr>
                </w:p>
              </w:tc>
            </w:tr>
            <w:tr w:rsidR="0033682E" w:rsidRPr="0033682E" w14:paraId="1266D173" w14:textId="77777777" w:rsidTr="0033682E">
              <w:trPr>
                <w:trHeight w:val="255"/>
              </w:trPr>
              <w:tc>
                <w:tcPr>
                  <w:tcW w:w="1010" w:type="dxa"/>
                  <w:tcBorders>
                    <w:top w:val="nil"/>
                    <w:left w:val="nil"/>
                    <w:bottom w:val="nil"/>
                    <w:right w:val="nil"/>
                  </w:tcBorders>
                  <w:shd w:val="clear" w:color="auto" w:fill="auto"/>
                  <w:noWrap/>
                  <w:vAlign w:val="bottom"/>
                  <w:hideMark/>
                </w:tcPr>
                <w:p w14:paraId="206043D3"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Straight</w:t>
                  </w:r>
                </w:p>
              </w:tc>
              <w:tc>
                <w:tcPr>
                  <w:tcW w:w="1000" w:type="dxa"/>
                  <w:tcBorders>
                    <w:top w:val="nil"/>
                    <w:left w:val="nil"/>
                    <w:bottom w:val="nil"/>
                    <w:right w:val="nil"/>
                  </w:tcBorders>
                  <w:shd w:val="clear" w:color="auto" w:fill="auto"/>
                  <w:noWrap/>
                  <w:vAlign w:val="bottom"/>
                  <w:hideMark/>
                </w:tcPr>
                <w:p w14:paraId="2816C2D5"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OT</w:t>
                  </w:r>
                </w:p>
              </w:tc>
              <w:tc>
                <w:tcPr>
                  <w:tcW w:w="1350" w:type="dxa"/>
                  <w:tcBorders>
                    <w:top w:val="nil"/>
                    <w:left w:val="nil"/>
                    <w:bottom w:val="nil"/>
                    <w:right w:val="nil"/>
                  </w:tcBorders>
                  <w:shd w:val="clear" w:color="auto" w:fill="auto"/>
                  <w:noWrap/>
                  <w:vAlign w:val="bottom"/>
                  <w:hideMark/>
                </w:tcPr>
                <w:p w14:paraId="0C3D1C4E"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Straight</w:t>
                  </w:r>
                </w:p>
              </w:tc>
              <w:tc>
                <w:tcPr>
                  <w:tcW w:w="1080" w:type="dxa"/>
                  <w:tcBorders>
                    <w:top w:val="nil"/>
                    <w:left w:val="nil"/>
                    <w:bottom w:val="nil"/>
                    <w:right w:val="nil"/>
                  </w:tcBorders>
                  <w:shd w:val="clear" w:color="auto" w:fill="auto"/>
                  <w:noWrap/>
                  <w:vAlign w:val="bottom"/>
                  <w:hideMark/>
                </w:tcPr>
                <w:p w14:paraId="1F739549"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OT </w:t>
                  </w:r>
                </w:p>
              </w:tc>
              <w:tc>
                <w:tcPr>
                  <w:tcW w:w="1170" w:type="dxa"/>
                  <w:tcBorders>
                    <w:top w:val="nil"/>
                    <w:left w:val="nil"/>
                    <w:bottom w:val="nil"/>
                    <w:right w:val="nil"/>
                  </w:tcBorders>
                  <w:shd w:val="clear" w:color="auto" w:fill="auto"/>
                  <w:noWrap/>
                  <w:vAlign w:val="bottom"/>
                  <w:hideMark/>
                </w:tcPr>
                <w:p w14:paraId="3032C6CB" w14:textId="77777777" w:rsidR="0033682E" w:rsidRPr="0033682E" w:rsidRDefault="0033682E" w:rsidP="0033682E">
                  <w:pPr>
                    <w:widowControl/>
                    <w:autoSpaceDE/>
                    <w:autoSpaceDN/>
                    <w:adjustRightInd/>
                    <w:rPr>
                      <w:rFonts w:ascii="Arial" w:hAnsi="Arial" w:cs="Arial"/>
                      <w:color w:val="000000"/>
                    </w:rPr>
                  </w:pPr>
                </w:p>
              </w:tc>
              <w:tc>
                <w:tcPr>
                  <w:tcW w:w="540" w:type="dxa"/>
                  <w:tcBorders>
                    <w:top w:val="nil"/>
                    <w:left w:val="nil"/>
                    <w:bottom w:val="nil"/>
                    <w:right w:val="nil"/>
                  </w:tcBorders>
                  <w:shd w:val="clear" w:color="auto" w:fill="auto"/>
                  <w:noWrap/>
                  <w:vAlign w:val="bottom"/>
                  <w:hideMark/>
                </w:tcPr>
                <w:p w14:paraId="27013935" w14:textId="77777777" w:rsidR="0033682E" w:rsidRPr="0033682E" w:rsidRDefault="0033682E" w:rsidP="0033682E">
                  <w:pPr>
                    <w:widowControl/>
                    <w:autoSpaceDE/>
                    <w:autoSpaceDN/>
                    <w:adjustRightInd/>
                  </w:pPr>
                </w:p>
              </w:tc>
              <w:tc>
                <w:tcPr>
                  <w:tcW w:w="1570" w:type="dxa"/>
                  <w:tcBorders>
                    <w:top w:val="nil"/>
                    <w:left w:val="nil"/>
                    <w:bottom w:val="nil"/>
                    <w:right w:val="nil"/>
                  </w:tcBorders>
                  <w:shd w:val="clear" w:color="auto" w:fill="auto"/>
                  <w:noWrap/>
                  <w:vAlign w:val="bottom"/>
                  <w:hideMark/>
                </w:tcPr>
                <w:p w14:paraId="74FC6976" w14:textId="77777777" w:rsidR="0033682E" w:rsidRPr="0033682E" w:rsidRDefault="0033682E" w:rsidP="0033682E">
                  <w:pPr>
                    <w:widowControl/>
                    <w:autoSpaceDE/>
                    <w:autoSpaceDN/>
                    <w:adjustRightInd/>
                  </w:pPr>
                </w:p>
              </w:tc>
            </w:tr>
            <w:tr w:rsidR="0033682E" w:rsidRPr="0033682E" w14:paraId="5733E8D2" w14:textId="77777777" w:rsidTr="0033682E">
              <w:trPr>
                <w:trHeight w:val="255"/>
              </w:trPr>
              <w:tc>
                <w:tcPr>
                  <w:tcW w:w="1010" w:type="dxa"/>
                  <w:tcBorders>
                    <w:top w:val="nil"/>
                    <w:left w:val="nil"/>
                    <w:bottom w:val="nil"/>
                    <w:right w:val="nil"/>
                  </w:tcBorders>
                  <w:shd w:val="clear" w:color="auto" w:fill="auto"/>
                  <w:noWrap/>
                  <w:vAlign w:val="bottom"/>
                  <w:hideMark/>
                </w:tcPr>
                <w:p w14:paraId="0D7DECBE" w14:textId="77777777" w:rsidR="0033682E" w:rsidRPr="0033682E" w:rsidRDefault="0033682E" w:rsidP="0033682E">
                  <w:pPr>
                    <w:widowControl/>
                    <w:autoSpaceDE/>
                    <w:autoSpaceDN/>
                    <w:adjustRightInd/>
                    <w:jc w:val="right"/>
                    <w:rPr>
                      <w:rFonts w:ascii="Arial" w:hAnsi="Arial" w:cs="Arial"/>
                      <w:color w:val="000000"/>
                    </w:rPr>
                  </w:pPr>
                  <w:r w:rsidRPr="0033682E">
                    <w:rPr>
                      <w:rFonts w:ascii="Arial" w:hAnsi="Arial" w:cs="Arial"/>
                      <w:color w:val="000000"/>
                    </w:rPr>
                    <w:t>40</w:t>
                  </w:r>
                </w:p>
              </w:tc>
              <w:tc>
                <w:tcPr>
                  <w:tcW w:w="1000" w:type="dxa"/>
                  <w:tcBorders>
                    <w:top w:val="nil"/>
                    <w:left w:val="nil"/>
                    <w:bottom w:val="nil"/>
                    <w:right w:val="nil"/>
                  </w:tcBorders>
                  <w:shd w:val="clear" w:color="auto" w:fill="auto"/>
                  <w:noWrap/>
                  <w:vAlign w:val="bottom"/>
                  <w:hideMark/>
                </w:tcPr>
                <w:p w14:paraId="32EFDED6" w14:textId="77777777" w:rsidR="0033682E" w:rsidRPr="0033682E" w:rsidRDefault="0033682E" w:rsidP="0033682E">
                  <w:pPr>
                    <w:widowControl/>
                    <w:autoSpaceDE/>
                    <w:autoSpaceDN/>
                    <w:adjustRightInd/>
                    <w:jc w:val="right"/>
                    <w:rPr>
                      <w:rFonts w:ascii="Arial" w:hAnsi="Arial" w:cs="Arial"/>
                      <w:color w:val="000000"/>
                    </w:rPr>
                  </w:pPr>
                  <w:r w:rsidRPr="0033682E">
                    <w:rPr>
                      <w:rFonts w:ascii="Arial" w:hAnsi="Arial" w:cs="Arial"/>
                      <w:color w:val="000000"/>
                    </w:rPr>
                    <w:t>8</w:t>
                  </w:r>
                </w:p>
              </w:tc>
              <w:tc>
                <w:tcPr>
                  <w:tcW w:w="1350" w:type="dxa"/>
                  <w:tcBorders>
                    <w:top w:val="nil"/>
                    <w:left w:val="nil"/>
                    <w:bottom w:val="nil"/>
                    <w:right w:val="nil"/>
                  </w:tcBorders>
                  <w:shd w:val="clear" w:color="auto" w:fill="auto"/>
                  <w:noWrap/>
                  <w:vAlign w:val="bottom"/>
                  <w:hideMark/>
                </w:tcPr>
                <w:p w14:paraId="374478DB"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940.00 </w:t>
                  </w:r>
                </w:p>
              </w:tc>
              <w:tc>
                <w:tcPr>
                  <w:tcW w:w="1080" w:type="dxa"/>
                  <w:tcBorders>
                    <w:top w:val="nil"/>
                    <w:left w:val="nil"/>
                    <w:bottom w:val="nil"/>
                    <w:right w:val="nil"/>
                  </w:tcBorders>
                  <w:shd w:val="clear" w:color="auto" w:fill="auto"/>
                  <w:noWrap/>
                  <w:vAlign w:val="bottom"/>
                  <w:hideMark/>
                </w:tcPr>
                <w:p w14:paraId="58DD3D7A"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$ 282.00 </w:t>
                  </w:r>
                </w:p>
              </w:tc>
              <w:tc>
                <w:tcPr>
                  <w:tcW w:w="1170" w:type="dxa"/>
                  <w:tcBorders>
                    <w:top w:val="nil"/>
                    <w:left w:val="nil"/>
                    <w:bottom w:val="nil"/>
                    <w:right w:val="nil"/>
                  </w:tcBorders>
                  <w:shd w:val="clear" w:color="auto" w:fill="auto"/>
                  <w:noWrap/>
                  <w:vAlign w:val="bottom"/>
                  <w:hideMark/>
                </w:tcPr>
                <w:p w14:paraId="3A8C5BF2"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$1,222.00 </w:t>
                  </w:r>
                </w:p>
              </w:tc>
              <w:tc>
                <w:tcPr>
                  <w:tcW w:w="540" w:type="dxa"/>
                  <w:tcBorders>
                    <w:top w:val="nil"/>
                    <w:left w:val="nil"/>
                    <w:bottom w:val="nil"/>
                    <w:right w:val="nil"/>
                  </w:tcBorders>
                  <w:shd w:val="clear" w:color="auto" w:fill="auto"/>
                  <w:noWrap/>
                  <w:vAlign w:val="bottom"/>
                  <w:hideMark/>
                </w:tcPr>
                <w:p w14:paraId="35B01899" w14:textId="77777777" w:rsidR="0033682E" w:rsidRPr="0033682E" w:rsidRDefault="0033682E" w:rsidP="0033682E">
                  <w:pPr>
                    <w:widowControl/>
                    <w:autoSpaceDE/>
                    <w:autoSpaceDN/>
                    <w:adjustRightInd/>
                    <w:rPr>
                      <w:rFonts w:ascii="Arial" w:hAnsi="Arial" w:cs="Arial"/>
                      <w:color w:val="000000"/>
                    </w:rPr>
                  </w:pPr>
                </w:p>
              </w:tc>
              <w:tc>
                <w:tcPr>
                  <w:tcW w:w="1570" w:type="dxa"/>
                  <w:tcBorders>
                    <w:top w:val="nil"/>
                    <w:left w:val="nil"/>
                    <w:bottom w:val="nil"/>
                    <w:right w:val="nil"/>
                  </w:tcBorders>
                  <w:shd w:val="clear" w:color="auto" w:fill="auto"/>
                  <w:noWrap/>
                  <w:vAlign w:val="bottom"/>
                  <w:hideMark/>
                </w:tcPr>
                <w:p w14:paraId="3FAC7C93" w14:textId="77777777" w:rsidR="0033682E" w:rsidRPr="0033682E" w:rsidRDefault="0033682E" w:rsidP="0033682E">
                  <w:pPr>
                    <w:widowControl/>
                    <w:autoSpaceDE/>
                    <w:autoSpaceDN/>
                    <w:adjustRightInd/>
                  </w:pPr>
                </w:p>
              </w:tc>
            </w:tr>
            <w:tr w:rsidR="0033682E" w:rsidRPr="0033682E" w14:paraId="0C71AF88" w14:textId="77777777" w:rsidTr="0033682E">
              <w:trPr>
                <w:trHeight w:val="255"/>
              </w:trPr>
              <w:tc>
                <w:tcPr>
                  <w:tcW w:w="1010" w:type="dxa"/>
                  <w:tcBorders>
                    <w:top w:val="nil"/>
                    <w:left w:val="nil"/>
                    <w:bottom w:val="nil"/>
                    <w:right w:val="nil"/>
                  </w:tcBorders>
                  <w:shd w:val="clear" w:color="auto" w:fill="auto"/>
                  <w:noWrap/>
                  <w:vAlign w:val="bottom"/>
                  <w:hideMark/>
                </w:tcPr>
                <w:p w14:paraId="7D779CD2" w14:textId="77777777" w:rsidR="0033682E" w:rsidRPr="0033682E" w:rsidRDefault="0033682E" w:rsidP="0033682E">
                  <w:pPr>
                    <w:widowControl/>
                    <w:autoSpaceDE/>
                    <w:autoSpaceDN/>
                    <w:adjustRightInd/>
                    <w:jc w:val="right"/>
                    <w:rPr>
                      <w:rFonts w:ascii="Arial" w:hAnsi="Arial" w:cs="Arial"/>
                      <w:color w:val="000000"/>
                    </w:rPr>
                  </w:pPr>
                  <w:r w:rsidRPr="0033682E">
                    <w:rPr>
                      <w:rFonts w:ascii="Arial" w:hAnsi="Arial" w:cs="Arial"/>
                      <w:color w:val="000000"/>
                    </w:rPr>
                    <w:t>40</w:t>
                  </w:r>
                </w:p>
              </w:tc>
              <w:tc>
                <w:tcPr>
                  <w:tcW w:w="1000" w:type="dxa"/>
                  <w:tcBorders>
                    <w:top w:val="nil"/>
                    <w:left w:val="nil"/>
                    <w:bottom w:val="nil"/>
                    <w:right w:val="nil"/>
                  </w:tcBorders>
                  <w:shd w:val="clear" w:color="auto" w:fill="auto"/>
                  <w:noWrap/>
                  <w:vAlign w:val="bottom"/>
                  <w:hideMark/>
                </w:tcPr>
                <w:p w14:paraId="70C83100" w14:textId="77777777" w:rsidR="0033682E" w:rsidRPr="0033682E" w:rsidRDefault="0033682E" w:rsidP="0033682E">
                  <w:pPr>
                    <w:widowControl/>
                    <w:autoSpaceDE/>
                    <w:autoSpaceDN/>
                    <w:adjustRightInd/>
                    <w:jc w:val="right"/>
                    <w:rPr>
                      <w:rFonts w:ascii="Arial" w:hAnsi="Arial" w:cs="Arial"/>
                      <w:color w:val="000000"/>
                    </w:rPr>
                  </w:pPr>
                  <w:r w:rsidRPr="0033682E">
                    <w:rPr>
                      <w:rFonts w:ascii="Arial" w:hAnsi="Arial" w:cs="Arial"/>
                      <w:color w:val="000000"/>
                    </w:rPr>
                    <w:t>8</w:t>
                  </w:r>
                </w:p>
              </w:tc>
              <w:tc>
                <w:tcPr>
                  <w:tcW w:w="1350" w:type="dxa"/>
                  <w:tcBorders>
                    <w:top w:val="nil"/>
                    <w:left w:val="nil"/>
                    <w:bottom w:val="nil"/>
                    <w:right w:val="nil"/>
                  </w:tcBorders>
                  <w:shd w:val="clear" w:color="auto" w:fill="auto"/>
                  <w:noWrap/>
                  <w:vAlign w:val="bottom"/>
                  <w:hideMark/>
                </w:tcPr>
                <w:p w14:paraId="4B0CD1FF"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940.00 </w:t>
                  </w:r>
                </w:p>
              </w:tc>
              <w:tc>
                <w:tcPr>
                  <w:tcW w:w="1080" w:type="dxa"/>
                  <w:tcBorders>
                    <w:top w:val="nil"/>
                    <w:left w:val="nil"/>
                    <w:bottom w:val="nil"/>
                    <w:right w:val="nil"/>
                  </w:tcBorders>
                  <w:shd w:val="clear" w:color="auto" w:fill="auto"/>
                  <w:noWrap/>
                  <w:vAlign w:val="bottom"/>
                  <w:hideMark/>
                </w:tcPr>
                <w:p w14:paraId="45E10D5C"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$ 282.00 </w:t>
                  </w:r>
                </w:p>
              </w:tc>
              <w:tc>
                <w:tcPr>
                  <w:tcW w:w="1170" w:type="dxa"/>
                  <w:tcBorders>
                    <w:top w:val="nil"/>
                    <w:left w:val="nil"/>
                    <w:bottom w:val="nil"/>
                    <w:right w:val="nil"/>
                  </w:tcBorders>
                  <w:shd w:val="clear" w:color="auto" w:fill="auto"/>
                  <w:noWrap/>
                  <w:vAlign w:val="bottom"/>
                  <w:hideMark/>
                </w:tcPr>
                <w:p w14:paraId="65CA6793"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$1,222.00 </w:t>
                  </w:r>
                </w:p>
              </w:tc>
              <w:tc>
                <w:tcPr>
                  <w:tcW w:w="540" w:type="dxa"/>
                  <w:tcBorders>
                    <w:top w:val="nil"/>
                    <w:left w:val="nil"/>
                    <w:bottom w:val="nil"/>
                    <w:right w:val="nil"/>
                  </w:tcBorders>
                  <w:shd w:val="clear" w:color="auto" w:fill="auto"/>
                  <w:noWrap/>
                  <w:vAlign w:val="bottom"/>
                  <w:hideMark/>
                </w:tcPr>
                <w:p w14:paraId="20F4547C" w14:textId="77777777" w:rsidR="0033682E" w:rsidRPr="0033682E" w:rsidRDefault="0033682E" w:rsidP="0033682E">
                  <w:pPr>
                    <w:widowControl/>
                    <w:autoSpaceDE/>
                    <w:autoSpaceDN/>
                    <w:adjustRightInd/>
                    <w:rPr>
                      <w:rFonts w:ascii="Arial" w:hAnsi="Arial" w:cs="Arial"/>
                      <w:color w:val="000000"/>
                    </w:rPr>
                  </w:pPr>
                </w:p>
              </w:tc>
              <w:tc>
                <w:tcPr>
                  <w:tcW w:w="1570" w:type="dxa"/>
                  <w:tcBorders>
                    <w:top w:val="nil"/>
                    <w:left w:val="nil"/>
                    <w:bottom w:val="nil"/>
                    <w:right w:val="nil"/>
                  </w:tcBorders>
                  <w:shd w:val="clear" w:color="auto" w:fill="auto"/>
                  <w:noWrap/>
                  <w:vAlign w:val="bottom"/>
                  <w:hideMark/>
                </w:tcPr>
                <w:p w14:paraId="5859E9F8" w14:textId="77777777" w:rsidR="0033682E" w:rsidRPr="0033682E" w:rsidRDefault="0033682E" w:rsidP="0033682E">
                  <w:pPr>
                    <w:widowControl/>
                    <w:autoSpaceDE/>
                    <w:autoSpaceDN/>
                    <w:adjustRightInd/>
                  </w:pPr>
                </w:p>
              </w:tc>
            </w:tr>
            <w:tr w:rsidR="0033682E" w:rsidRPr="0033682E" w14:paraId="30038011" w14:textId="77777777" w:rsidTr="0033682E">
              <w:trPr>
                <w:trHeight w:val="255"/>
              </w:trPr>
              <w:tc>
                <w:tcPr>
                  <w:tcW w:w="1010" w:type="dxa"/>
                  <w:tcBorders>
                    <w:top w:val="nil"/>
                    <w:left w:val="nil"/>
                    <w:bottom w:val="nil"/>
                    <w:right w:val="nil"/>
                  </w:tcBorders>
                  <w:shd w:val="clear" w:color="auto" w:fill="auto"/>
                  <w:noWrap/>
                  <w:vAlign w:val="bottom"/>
                  <w:hideMark/>
                </w:tcPr>
                <w:p w14:paraId="00679F1F" w14:textId="77777777" w:rsidR="0033682E" w:rsidRPr="0033682E" w:rsidRDefault="0033682E" w:rsidP="0033682E">
                  <w:pPr>
                    <w:widowControl/>
                    <w:autoSpaceDE/>
                    <w:autoSpaceDN/>
                    <w:adjustRightInd/>
                    <w:jc w:val="right"/>
                    <w:rPr>
                      <w:rFonts w:ascii="Arial" w:hAnsi="Arial" w:cs="Arial"/>
                      <w:color w:val="000000"/>
                    </w:rPr>
                  </w:pPr>
                  <w:r w:rsidRPr="0033682E">
                    <w:rPr>
                      <w:rFonts w:ascii="Arial" w:hAnsi="Arial" w:cs="Arial"/>
                      <w:color w:val="000000"/>
                    </w:rPr>
                    <w:t>12</w:t>
                  </w:r>
                </w:p>
              </w:tc>
              <w:tc>
                <w:tcPr>
                  <w:tcW w:w="1000" w:type="dxa"/>
                  <w:tcBorders>
                    <w:top w:val="nil"/>
                    <w:left w:val="nil"/>
                    <w:bottom w:val="nil"/>
                    <w:right w:val="nil"/>
                  </w:tcBorders>
                  <w:shd w:val="clear" w:color="auto" w:fill="auto"/>
                  <w:noWrap/>
                  <w:vAlign w:val="bottom"/>
                  <w:hideMark/>
                </w:tcPr>
                <w:p w14:paraId="225009E8" w14:textId="77777777" w:rsidR="0033682E" w:rsidRPr="0033682E" w:rsidRDefault="0033682E" w:rsidP="0033682E">
                  <w:pPr>
                    <w:widowControl/>
                    <w:autoSpaceDE/>
                    <w:autoSpaceDN/>
                    <w:adjustRightInd/>
                    <w:jc w:val="right"/>
                    <w:rPr>
                      <w:rFonts w:ascii="Arial" w:hAnsi="Arial" w:cs="Arial"/>
                      <w:color w:val="000000"/>
                    </w:rPr>
                  </w:pPr>
                </w:p>
              </w:tc>
              <w:tc>
                <w:tcPr>
                  <w:tcW w:w="1350" w:type="dxa"/>
                  <w:tcBorders>
                    <w:top w:val="nil"/>
                    <w:left w:val="nil"/>
                    <w:bottom w:val="nil"/>
                    <w:right w:val="nil"/>
                  </w:tcBorders>
                  <w:shd w:val="clear" w:color="auto" w:fill="auto"/>
                  <w:noWrap/>
                  <w:vAlign w:val="bottom"/>
                  <w:hideMark/>
                </w:tcPr>
                <w:p w14:paraId="7398D21C"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282.00 </w:t>
                  </w:r>
                </w:p>
              </w:tc>
              <w:tc>
                <w:tcPr>
                  <w:tcW w:w="1080" w:type="dxa"/>
                  <w:tcBorders>
                    <w:top w:val="nil"/>
                    <w:left w:val="nil"/>
                    <w:bottom w:val="nil"/>
                    <w:right w:val="nil"/>
                  </w:tcBorders>
                  <w:shd w:val="clear" w:color="auto" w:fill="auto"/>
                  <w:noWrap/>
                  <w:vAlign w:val="bottom"/>
                  <w:hideMark/>
                </w:tcPr>
                <w:p w14:paraId="48C179AD" w14:textId="77777777" w:rsidR="0033682E" w:rsidRPr="0033682E" w:rsidRDefault="0033682E" w:rsidP="0033682E">
                  <w:pPr>
                    <w:widowControl/>
                    <w:autoSpaceDE/>
                    <w:autoSpaceDN/>
                    <w:adjustRightInd/>
                    <w:rPr>
                      <w:rFonts w:ascii="Arial" w:hAnsi="Arial" w:cs="Arial"/>
                      <w:color w:val="000000"/>
                    </w:rPr>
                  </w:pPr>
                </w:p>
              </w:tc>
              <w:tc>
                <w:tcPr>
                  <w:tcW w:w="1170" w:type="dxa"/>
                  <w:tcBorders>
                    <w:top w:val="nil"/>
                    <w:left w:val="nil"/>
                    <w:bottom w:val="nil"/>
                    <w:right w:val="nil"/>
                  </w:tcBorders>
                  <w:shd w:val="clear" w:color="auto" w:fill="auto"/>
                  <w:noWrap/>
                  <w:vAlign w:val="bottom"/>
                  <w:hideMark/>
                </w:tcPr>
                <w:p w14:paraId="4165C547"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282.00 </w:t>
                  </w:r>
                </w:p>
              </w:tc>
              <w:tc>
                <w:tcPr>
                  <w:tcW w:w="540" w:type="dxa"/>
                  <w:tcBorders>
                    <w:top w:val="nil"/>
                    <w:left w:val="nil"/>
                    <w:bottom w:val="nil"/>
                    <w:right w:val="nil"/>
                  </w:tcBorders>
                  <w:shd w:val="clear" w:color="auto" w:fill="auto"/>
                  <w:noWrap/>
                  <w:vAlign w:val="bottom"/>
                  <w:hideMark/>
                </w:tcPr>
                <w:p w14:paraId="784E100D" w14:textId="77777777" w:rsidR="0033682E" w:rsidRPr="0033682E" w:rsidRDefault="0033682E" w:rsidP="0033682E">
                  <w:pPr>
                    <w:widowControl/>
                    <w:autoSpaceDE/>
                    <w:autoSpaceDN/>
                    <w:adjustRightInd/>
                    <w:rPr>
                      <w:rFonts w:ascii="Arial" w:hAnsi="Arial" w:cs="Arial"/>
                      <w:color w:val="000000"/>
                    </w:rPr>
                  </w:pPr>
                </w:p>
              </w:tc>
              <w:tc>
                <w:tcPr>
                  <w:tcW w:w="1570" w:type="dxa"/>
                  <w:tcBorders>
                    <w:top w:val="nil"/>
                    <w:left w:val="nil"/>
                    <w:bottom w:val="nil"/>
                    <w:right w:val="nil"/>
                  </w:tcBorders>
                  <w:shd w:val="clear" w:color="auto" w:fill="auto"/>
                  <w:noWrap/>
                  <w:vAlign w:val="bottom"/>
                  <w:hideMark/>
                </w:tcPr>
                <w:p w14:paraId="65CACC10" w14:textId="77777777" w:rsidR="0033682E" w:rsidRPr="0033682E" w:rsidRDefault="0033682E" w:rsidP="0033682E">
                  <w:pPr>
                    <w:widowControl/>
                    <w:autoSpaceDE/>
                    <w:autoSpaceDN/>
                    <w:adjustRightInd/>
                  </w:pPr>
                </w:p>
              </w:tc>
            </w:tr>
            <w:tr w:rsidR="0033682E" w:rsidRPr="0033682E" w14:paraId="062DF935" w14:textId="77777777" w:rsidTr="0033682E">
              <w:trPr>
                <w:trHeight w:val="255"/>
              </w:trPr>
              <w:tc>
                <w:tcPr>
                  <w:tcW w:w="1010" w:type="dxa"/>
                  <w:tcBorders>
                    <w:top w:val="nil"/>
                    <w:left w:val="nil"/>
                    <w:bottom w:val="nil"/>
                    <w:right w:val="nil"/>
                  </w:tcBorders>
                  <w:shd w:val="clear" w:color="auto" w:fill="auto"/>
                  <w:noWrap/>
                  <w:vAlign w:val="bottom"/>
                  <w:hideMark/>
                </w:tcPr>
                <w:p w14:paraId="1154E87E" w14:textId="77777777" w:rsidR="0033682E" w:rsidRPr="0033682E" w:rsidRDefault="0033682E" w:rsidP="0033682E">
                  <w:pPr>
                    <w:widowControl/>
                    <w:autoSpaceDE/>
                    <w:autoSpaceDN/>
                    <w:adjustRightInd/>
                    <w:jc w:val="right"/>
                    <w:rPr>
                      <w:rFonts w:ascii="Arial" w:hAnsi="Arial" w:cs="Arial"/>
                      <w:color w:val="000000"/>
                    </w:rPr>
                  </w:pPr>
                  <w:r w:rsidRPr="0033682E">
                    <w:rPr>
                      <w:rFonts w:ascii="Arial" w:hAnsi="Arial" w:cs="Arial"/>
                      <w:color w:val="000000"/>
                    </w:rPr>
                    <w:t>12</w:t>
                  </w:r>
                </w:p>
              </w:tc>
              <w:tc>
                <w:tcPr>
                  <w:tcW w:w="1000" w:type="dxa"/>
                  <w:tcBorders>
                    <w:top w:val="nil"/>
                    <w:left w:val="nil"/>
                    <w:bottom w:val="nil"/>
                    <w:right w:val="nil"/>
                  </w:tcBorders>
                  <w:shd w:val="clear" w:color="auto" w:fill="auto"/>
                  <w:noWrap/>
                  <w:vAlign w:val="bottom"/>
                  <w:hideMark/>
                </w:tcPr>
                <w:p w14:paraId="0167D4DD" w14:textId="77777777" w:rsidR="0033682E" w:rsidRPr="0033682E" w:rsidRDefault="0033682E" w:rsidP="0033682E">
                  <w:pPr>
                    <w:widowControl/>
                    <w:autoSpaceDE/>
                    <w:autoSpaceDN/>
                    <w:adjustRightInd/>
                    <w:jc w:val="right"/>
                    <w:rPr>
                      <w:rFonts w:ascii="Arial" w:hAnsi="Arial" w:cs="Arial"/>
                      <w:color w:val="000000"/>
                    </w:rPr>
                  </w:pPr>
                </w:p>
              </w:tc>
              <w:tc>
                <w:tcPr>
                  <w:tcW w:w="1350" w:type="dxa"/>
                  <w:tcBorders>
                    <w:top w:val="nil"/>
                    <w:left w:val="nil"/>
                    <w:bottom w:val="nil"/>
                    <w:right w:val="nil"/>
                  </w:tcBorders>
                  <w:shd w:val="clear" w:color="auto" w:fill="auto"/>
                  <w:noWrap/>
                  <w:vAlign w:val="bottom"/>
                  <w:hideMark/>
                </w:tcPr>
                <w:p w14:paraId="075DC069"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282.00 </w:t>
                  </w:r>
                </w:p>
              </w:tc>
              <w:tc>
                <w:tcPr>
                  <w:tcW w:w="1080" w:type="dxa"/>
                  <w:tcBorders>
                    <w:top w:val="nil"/>
                    <w:left w:val="nil"/>
                    <w:bottom w:val="nil"/>
                    <w:right w:val="nil"/>
                  </w:tcBorders>
                  <w:shd w:val="clear" w:color="auto" w:fill="auto"/>
                  <w:noWrap/>
                  <w:vAlign w:val="bottom"/>
                  <w:hideMark/>
                </w:tcPr>
                <w:p w14:paraId="32AB305F" w14:textId="77777777" w:rsidR="0033682E" w:rsidRPr="0033682E" w:rsidRDefault="0033682E" w:rsidP="0033682E">
                  <w:pPr>
                    <w:widowControl/>
                    <w:autoSpaceDE/>
                    <w:autoSpaceDN/>
                    <w:adjustRightInd/>
                    <w:rPr>
                      <w:rFonts w:ascii="Arial" w:hAnsi="Arial" w:cs="Arial"/>
                      <w:color w:val="000000"/>
                    </w:rPr>
                  </w:pPr>
                </w:p>
              </w:tc>
              <w:tc>
                <w:tcPr>
                  <w:tcW w:w="1170" w:type="dxa"/>
                  <w:tcBorders>
                    <w:top w:val="nil"/>
                    <w:left w:val="nil"/>
                    <w:bottom w:val="nil"/>
                    <w:right w:val="nil"/>
                  </w:tcBorders>
                  <w:shd w:val="clear" w:color="auto" w:fill="auto"/>
                  <w:noWrap/>
                  <w:vAlign w:val="bottom"/>
                  <w:hideMark/>
                </w:tcPr>
                <w:p w14:paraId="6C6B82A4"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282.00 </w:t>
                  </w:r>
                </w:p>
              </w:tc>
              <w:tc>
                <w:tcPr>
                  <w:tcW w:w="540" w:type="dxa"/>
                  <w:tcBorders>
                    <w:top w:val="nil"/>
                    <w:left w:val="nil"/>
                    <w:bottom w:val="nil"/>
                    <w:right w:val="nil"/>
                  </w:tcBorders>
                  <w:shd w:val="clear" w:color="auto" w:fill="auto"/>
                  <w:noWrap/>
                  <w:vAlign w:val="bottom"/>
                  <w:hideMark/>
                </w:tcPr>
                <w:p w14:paraId="737FB2C4" w14:textId="77777777" w:rsidR="0033682E" w:rsidRPr="0033682E" w:rsidRDefault="0033682E" w:rsidP="0033682E">
                  <w:pPr>
                    <w:widowControl/>
                    <w:autoSpaceDE/>
                    <w:autoSpaceDN/>
                    <w:adjustRightInd/>
                    <w:rPr>
                      <w:rFonts w:ascii="Arial" w:hAnsi="Arial" w:cs="Arial"/>
                      <w:color w:val="000000"/>
                    </w:rPr>
                  </w:pPr>
                </w:p>
              </w:tc>
              <w:tc>
                <w:tcPr>
                  <w:tcW w:w="1570" w:type="dxa"/>
                  <w:tcBorders>
                    <w:top w:val="nil"/>
                    <w:left w:val="nil"/>
                    <w:bottom w:val="nil"/>
                    <w:right w:val="nil"/>
                  </w:tcBorders>
                  <w:shd w:val="clear" w:color="auto" w:fill="auto"/>
                  <w:noWrap/>
                  <w:vAlign w:val="bottom"/>
                  <w:hideMark/>
                </w:tcPr>
                <w:p w14:paraId="04FA0211" w14:textId="77777777" w:rsidR="0033682E" w:rsidRPr="0033682E" w:rsidRDefault="0033682E" w:rsidP="0033682E">
                  <w:pPr>
                    <w:widowControl/>
                    <w:autoSpaceDE/>
                    <w:autoSpaceDN/>
                    <w:adjustRightInd/>
                  </w:pPr>
                </w:p>
              </w:tc>
            </w:tr>
            <w:tr w:rsidR="0033682E" w:rsidRPr="0033682E" w14:paraId="0D7B4BAB" w14:textId="77777777" w:rsidTr="0033682E">
              <w:trPr>
                <w:trHeight w:val="255"/>
              </w:trPr>
              <w:tc>
                <w:tcPr>
                  <w:tcW w:w="1010" w:type="dxa"/>
                  <w:tcBorders>
                    <w:top w:val="nil"/>
                    <w:left w:val="nil"/>
                    <w:bottom w:val="nil"/>
                    <w:right w:val="nil"/>
                  </w:tcBorders>
                  <w:shd w:val="clear" w:color="auto" w:fill="auto"/>
                  <w:noWrap/>
                  <w:vAlign w:val="bottom"/>
                  <w:hideMark/>
                </w:tcPr>
                <w:p w14:paraId="2CBE0E1E" w14:textId="77777777" w:rsidR="0033682E" w:rsidRPr="0033682E" w:rsidRDefault="0033682E" w:rsidP="0033682E">
                  <w:pPr>
                    <w:widowControl/>
                    <w:autoSpaceDE/>
                    <w:autoSpaceDN/>
                    <w:adjustRightInd/>
                  </w:pPr>
                </w:p>
              </w:tc>
              <w:tc>
                <w:tcPr>
                  <w:tcW w:w="1000" w:type="dxa"/>
                  <w:tcBorders>
                    <w:top w:val="nil"/>
                    <w:left w:val="nil"/>
                    <w:bottom w:val="nil"/>
                    <w:right w:val="nil"/>
                  </w:tcBorders>
                  <w:shd w:val="clear" w:color="auto" w:fill="auto"/>
                  <w:noWrap/>
                  <w:vAlign w:val="bottom"/>
                  <w:hideMark/>
                </w:tcPr>
                <w:p w14:paraId="123060A7" w14:textId="77777777" w:rsidR="0033682E" w:rsidRPr="0033682E" w:rsidRDefault="0033682E" w:rsidP="0033682E">
                  <w:pPr>
                    <w:widowControl/>
                    <w:autoSpaceDE/>
                    <w:autoSpaceDN/>
                    <w:adjustRightInd/>
                  </w:pPr>
                </w:p>
              </w:tc>
              <w:tc>
                <w:tcPr>
                  <w:tcW w:w="1350" w:type="dxa"/>
                  <w:tcBorders>
                    <w:top w:val="nil"/>
                    <w:left w:val="nil"/>
                    <w:bottom w:val="nil"/>
                    <w:right w:val="nil"/>
                  </w:tcBorders>
                  <w:shd w:val="clear" w:color="auto" w:fill="auto"/>
                  <w:noWrap/>
                  <w:vAlign w:val="bottom"/>
                  <w:hideMark/>
                </w:tcPr>
                <w:p w14:paraId="64F8B2A5" w14:textId="77777777" w:rsidR="0033682E" w:rsidRPr="0033682E" w:rsidRDefault="0033682E" w:rsidP="0033682E">
                  <w:pPr>
                    <w:widowControl/>
                    <w:autoSpaceDE/>
                    <w:autoSpaceDN/>
                    <w:adjustRightInd/>
                  </w:pPr>
                </w:p>
              </w:tc>
              <w:tc>
                <w:tcPr>
                  <w:tcW w:w="1080" w:type="dxa"/>
                  <w:tcBorders>
                    <w:top w:val="nil"/>
                    <w:left w:val="nil"/>
                    <w:bottom w:val="nil"/>
                    <w:right w:val="nil"/>
                  </w:tcBorders>
                  <w:shd w:val="clear" w:color="auto" w:fill="auto"/>
                  <w:noWrap/>
                  <w:vAlign w:val="bottom"/>
                  <w:hideMark/>
                </w:tcPr>
                <w:p w14:paraId="33EA44D3" w14:textId="77777777" w:rsidR="0033682E" w:rsidRPr="0033682E" w:rsidRDefault="0033682E" w:rsidP="0033682E">
                  <w:pPr>
                    <w:widowControl/>
                    <w:autoSpaceDE/>
                    <w:autoSpaceDN/>
                    <w:adjustRightInd/>
                  </w:pPr>
                </w:p>
              </w:tc>
              <w:tc>
                <w:tcPr>
                  <w:tcW w:w="1170" w:type="dxa"/>
                  <w:tcBorders>
                    <w:top w:val="nil"/>
                    <w:left w:val="nil"/>
                    <w:bottom w:val="nil"/>
                    <w:right w:val="nil"/>
                  </w:tcBorders>
                  <w:shd w:val="clear" w:color="auto" w:fill="auto"/>
                  <w:noWrap/>
                  <w:vAlign w:val="bottom"/>
                  <w:hideMark/>
                </w:tcPr>
                <w:p w14:paraId="3D5F272C" w14:textId="77777777" w:rsidR="0033682E" w:rsidRPr="0033682E" w:rsidRDefault="0033682E" w:rsidP="0033682E">
                  <w:pPr>
                    <w:widowControl/>
                    <w:autoSpaceDE/>
                    <w:autoSpaceDN/>
                    <w:adjustRightInd/>
                  </w:pPr>
                </w:p>
              </w:tc>
              <w:tc>
                <w:tcPr>
                  <w:tcW w:w="540" w:type="dxa"/>
                  <w:tcBorders>
                    <w:top w:val="nil"/>
                    <w:left w:val="nil"/>
                    <w:bottom w:val="nil"/>
                    <w:right w:val="nil"/>
                  </w:tcBorders>
                  <w:shd w:val="clear" w:color="auto" w:fill="auto"/>
                  <w:noWrap/>
                  <w:vAlign w:val="bottom"/>
                  <w:hideMark/>
                </w:tcPr>
                <w:p w14:paraId="066E98A2" w14:textId="77777777" w:rsidR="0033682E" w:rsidRPr="0033682E" w:rsidRDefault="0033682E" w:rsidP="0033682E">
                  <w:pPr>
                    <w:widowControl/>
                    <w:autoSpaceDE/>
                    <w:autoSpaceDN/>
                    <w:adjustRightInd/>
                  </w:pPr>
                </w:p>
              </w:tc>
              <w:tc>
                <w:tcPr>
                  <w:tcW w:w="1570" w:type="dxa"/>
                  <w:tcBorders>
                    <w:top w:val="nil"/>
                    <w:left w:val="nil"/>
                    <w:bottom w:val="nil"/>
                    <w:right w:val="nil"/>
                  </w:tcBorders>
                  <w:shd w:val="clear" w:color="auto" w:fill="auto"/>
                  <w:noWrap/>
                  <w:vAlign w:val="bottom"/>
                  <w:hideMark/>
                </w:tcPr>
                <w:p w14:paraId="5BE22391" w14:textId="77777777" w:rsidR="0033682E" w:rsidRPr="0033682E" w:rsidRDefault="0033682E" w:rsidP="0033682E">
                  <w:pPr>
                    <w:widowControl/>
                    <w:autoSpaceDE/>
                    <w:autoSpaceDN/>
                    <w:adjustRightInd/>
                  </w:pPr>
                </w:p>
              </w:tc>
            </w:tr>
            <w:tr w:rsidR="0033682E" w:rsidRPr="0033682E" w14:paraId="5DEA6E09" w14:textId="77777777" w:rsidTr="0033682E">
              <w:trPr>
                <w:trHeight w:val="255"/>
              </w:trPr>
              <w:tc>
                <w:tcPr>
                  <w:tcW w:w="1010" w:type="dxa"/>
                  <w:tcBorders>
                    <w:top w:val="nil"/>
                    <w:left w:val="nil"/>
                    <w:bottom w:val="nil"/>
                    <w:right w:val="nil"/>
                  </w:tcBorders>
                  <w:shd w:val="clear" w:color="auto" w:fill="auto"/>
                  <w:noWrap/>
                  <w:vAlign w:val="bottom"/>
                  <w:hideMark/>
                </w:tcPr>
                <w:p w14:paraId="4E12985E" w14:textId="77777777" w:rsidR="0033682E" w:rsidRPr="0033682E" w:rsidRDefault="0033682E" w:rsidP="0033682E">
                  <w:pPr>
                    <w:widowControl/>
                    <w:autoSpaceDE/>
                    <w:autoSpaceDN/>
                    <w:adjustRightInd/>
                    <w:jc w:val="right"/>
                    <w:rPr>
                      <w:rFonts w:ascii="Arial" w:hAnsi="Arial" w:cs="Arial"/>
                      <w:color w:val="000000"/>
                    </w:rPr>
                  </w:pPr>
                  <w:r w:rsidRPr="0033682E">
                    <w:rPr>
                      <w:rFonts w:ascii="Arial" w:hAnsi="Arial" w:cs="Arial"/>
                      <w:color w:val="000000"/>
                    </w:rPr>
                    <w:t>104</w:t>
                  </w:r>
                </w:p>
              </w:tc>
              <w:tc>
                <w:tcPr>
                  <w:tcW w:w="1000" w:type="dxa"/>
                  <w:tcBorders>
                    <w:top w:val="nil"/>
                    <w:left w:val="nil"/>
                    <w:bottom w:val="nil"/>
                    <w:right w:val="nil"/>
                  </w:tcBorders>
                  <w:shd w:val="clear" w:color="auto" w:fill="auto"/>
                  <w:noWrap/>
                  <w:vAlign w:val="bottom"/>
                  <w:hideMark/>
                </w:tcPr>
                <w:p w14:paraId="3A6C1F4C" w14:textId="77777777" w:rsidR="0033682E" w:rsidRPr="0033682E" w:rsidRDefault="0033682E" w:rsidP="0033682E">
                  <w:pPr>
                    <w:widowControl/>
                    <w:autoSpaceDE/>
                    <w:autoSpaceDN/>
                    <w:adjustRightInd/>
                    <w:jc w:val="right"/>
                    <w:rPr>
                      <w:rFonts w:ascii="Arial" w:hAnsi="Arial" w:cs="Arial"/>
                      <w:color w:val="000000"/>
                    </w:rPr>
                  </w:pPr>
                  <w:r w:rsidRPr="0033682E">
                    <w:rPr>
                      <w:rFonts w:ascii="Arial" w:hAnsi="Arial" w:cs="Arial"/>
                      <w:color w:val="000000"/>
                    </w:rPr>
                    <w:t xml:space="preserve">16 </w:t>
                  </w:r>
                </w:p>
              </w:tc>
              <w:tc>
                <w:tcPr>
                  <w:tcW w:w="1350" w:type="dxa"/>
                  <w:tcBorders>
                    <w:top w:val="nil"/>
                    <w:left w:val="nil"/>
                    <w:bottom w:val="nil"/>
                    <w:right w:val="nil"/>
                  </w:tcBorders>
                  <w:shd w:val="clear" w:color="auto" w:fill="auto"/>
                  <w:noWrap/>
                  <w:vAlign w:val="bottom"/>
                  <w:hideMark/>
                </w:tcPr>
                <w:p w14:paraId="60F97595" w14:textId="77777777" w:rsidR="0033682E" w:rsidRPr="0033682E" w:rsidRDefault="0033682E" w:rsidP="0033682E">
                  <w:pPr>
                    <w:widowControl/>
                    <w:autoSpaceDE/>
                    <w:autoSpaceDN/>
                    <w:adjustRightInd/>
                    <w:jc w:val="right"/>
                    <w:rPr>
                      <w:rFonts w:ascii="Arial" w:hAnsi="Arial" w:cs="Arial"/>
                      <w:color w:val="000000"/>
                    </w:rPr>
                  </w:pPr>
                  <w:r w:rsidRPr="0033682E">
                    <w:rPr>
                      <w:rFonts w:ascii="Arial" w:hAnsi="Arial" w:cs="Arial"/>
                      <w:color w:val="000000"/>
                    </w:rPr>
                    <w:t xml:space="preserve">120 </w:t>
                  </w:r>
                </w:p>
              </w:tc>
              <w:tc>
                <w:tcPr>
                  <w:tcW w:w="1080" w:type="dxa"/>
                  <w:tcBorders>
                    <w:top w:val="nil"/>
                    <w:left w:val="nil"/>
                    <w:bottom w:val="nil"/>
                    <w:right w:val="nil"/>
                  </w:tcBorders>
                  <w:shd w:val="clear" w:color="auto" w:fill="auto"/>
                  <w:noWrap/>
                  <w:vAlign w:val="bottom"/>
                  <w:hideMark/>
                </w:tcPr>
                <w:p w14:paraId="5D20C033" w14:textId="77777777" w:rsidR="0033682E" w:rsidRPr="0033682E" w:rsidRDefault="0033682E" w:rsidP="0033682E">
                  <w:pPr>
                    <w:widowControl/>
                    <w:autoSpaceDE/>
                    <w:autoSpaceDN/>
                    <w:adjustRightInd/>
                    <w:jc w:val="right"/>
                    <w:rPr>
                      <w:rFonts w:ascii="Arial" w:hAnsi="Arial" w:cs="Arial"/>
                      <w:color w:val="000000"/>
                    </w:rPr>
                  </w:pPr>
                </w:p>
              </w:tc>
              <w:tc>
                <w:tcPr>
                  <w:tcW w:w="1170" w:type="dxa"/>
                  <w:tcBorders>
                    <w:top w:val="nil"/>
                    <w:left w:val="nil"/>
                    <w:bottom w:val="nil"/>
                    <w:right w:val="nil"/>
                  </w:tcBorders>
                  <w:shd w:val="clear" w:color="auto" w:fill="auto"/>
                  <w:noWrap/>
                  <w:vAlign w:val="bottom"/>
                  <w:hideMark/>
                </w:tcPr>
                <w:p w14:paraId="4C7A5405"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$3,008.00 </w:t>
                  </w:r>
                </w:p>
              </w:tc>
              <w:tc>
                <w:tcPr>
                  <w:tcW w:w="540" w:type="dxa"/>
                  <w:tcBorders>
                    <w:top w:val="nil"/>
                    <w:left w:val="nil"/>
                    <w:bottom w:val="nil"/>
                    <w:right w:val="nil"/>
                  </w:tcBorders>
                  <w:shd w:val="clear" w:color="auto" w:fill="auto"/>
                  <w:noWrap/>
                  <w:vAlign w:val="bottom"/>
                  <w:hideMark/>
                </w:tcPr>
                <w:p w14:paraId="0BF62873"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x 52 weeks</w:t>
                  </w:r>
                </w:p>
              </w:tc>
              <w:tc>
                <w:tcPr>
                  <w:tcW w:w="1570" w:type="dxa"/>
                  <w:tcBorders>
                    <w:top w:val="nil"/>
                    <w:left w:val="nil"/>
                    <w:bottom w:val="nil"/>
                    <w:right w:val="nil"/>
                  </w:tcBorders>
                  <w:shd w:val="clear" w:color="auto" w:fill="auto"/>
                  <w:noWrap/>
                  <w:vAlign w:val="bottom"/>
                  <w:hideMark/>
                </w:tcPr>
                <w:p w14:paraId="7D7A7514"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w:t>
                  </w:r>
                  <w:proofErr w:type="gramStart"/>
                  <w:r w:rsidRPr="0033682E">
                    <w:rPr>
                      <w:rFonts w:ascii="Arial" w:hAnsi="Arial" w:cs="Arial"/>
                      <w:color w:val="000000"/>
                    </w:rPr>
                    <w:t>$  156,416.00</w:t>
                  </w:r>
                  <w:proofErr w:type="gramEnd"/>
                  <w:r w:rsidRPr="0033682E">
                    <w:rPr>
                      <w:rFonts w:ascii="Arial" w:hAnsi="Arial" w:cs="Arial"/>
                      <w:color w:val="000000"/>
                    </w:rPr>
                    <w:t xml:space="preserve"> </w:t>
                  </w:r>
                </w:p>
              </w:tc>
            </w:tr>
            <w:tr w:rsidR="0033682E" w:rsidRPr="0033682E" w14:paraId="329EE1F9" w14:textId="77777777" w:rsidTr="0033682E">
              <w:trPr>
                <w:trHeight w:val="255"/>
              </w:trPr>
              <w:tc>
                <w:tcPr>
                  <w:tcW w:w="1010" w:type="dxa"/>
                  <w:tcBorders>
                    <w:top w:val="nil"/>
                    <w:left w:val="nil"/>
                    <w:bottom w:val="nil"/>
                    <w:right w:val="nil"/>
                  </w:tcBorders>
                  <w:shd w:val="clear" w:color="auto" w:fill="auto"/>
                  <w:noWrap/>
                  <w:vAlign w:val="bottom"/>
                </w:tcPr>
                <w:p w14:paraId="57216F06" w14:textId="77777777" w:rsidR="0033682E" w:rsidRDefault="0033682E" w:rsidP="0033682E">
                  <w:pPr>
                    <w:widowControl/>
                    <w:autoSpaceDE/>
                    <w:autoSpaceDN/>
                    <w:adjustRightInd/>
                    <w:jc w:val="right"/>
                    <w:rPr>
                      <w:rFonts w:ascii="Arial" w:hAnsi="Arial" w:cs="Arial"/>
                      <w:color w:val="000000"/>
                    </w:rPr>
                  </w:pPr>
                </w:p>
                <w:p w14:paraId="641868F8" w14:textId="77777777" w:rsidR="0033682E" w:rsidRDefault="0033682E" w:rsidP="0033682E">
                  <w:pPr>
                    <w:widowControl/>
                    <w:autoSpaceDE/>
                    <w:autoSpaceDN/>
                    <w:adjustRightInd/>
                    <w:jc w:val="right"/>
                    <w:rPr>
                      <w:rFonts w:ascii="Arial" w:hAnsi="Arial" w:cs="Arial"/>
                      <w:color w:val="000000"/>
                    </w:rPr>
                  </w:pPr>
                </w:p>
                <w:p w14:paraId="786DA33F" w14:textId="77777777" w:rsidR="0033682E" w:rsidRPr="0033682E" w:rsidRDefault="0033682E" w:rsidP="0033682E">
                  <w:pPr>
                    <w:widowControl/>
                    <w:autoSpaceDE/>
                    <w:autoSpaceDN/>
                    <w:adjustRightInd/>
                    <w:jc w:val="right"/>
                    <w:rPr>
                      <w:rFonts w:ascii="Arial" w:hAnsi="Arial" w:cs="Arial"/>
                      <w:color w:val="000000"/>
                    </w:rPr>
                  </w:pPr>
                </w:p>
              </w:tc>
              <w:tc>
                <w:tcPr>
                  <w:tcW w:w="1000" w:type="dxa"/>
                  <w:tcBorders>
                    <w:top w:val="nil"/>
                    <w:left w:val="nil"/>
                    <w:bottom w:val="nil"/>
                    <w:right w:val="nil"/>
                  </w:tcBorders>
                  <w:shd w:val="clear" w:color="auto" w:fill="auto"/>
                  <w:noWrap/>
                  <w:vAlign w:val="bottom"/>
                </w:tcPr>
                <w:p w14:paraId="211CA505" w14:textId="77777777" w:rsidR="0033682E" w:rsidRPr="0033682E" w:rsidRDefault="0033682E" w:rsidP="0033682E">
                  <w:pPr>
                    <w:widowControl/>
                    <w:autoSpaceDE/>
                    <w:autoSpaceDN/>
                    <w:adjustRightInd/>
                    <w:jc w:val="right"/>
                    <w:rPr>
                      <w:rFonts w:ascii="Arial" w:hAnsi="Arial" w:cs="Arial"/>
                      <w:color w:val="000000"/>
                    </w:rPr>
                  </w:pPr>
                </w:p>
              </w:tc>
              <w:tc>
                <w:tcPr>
                  <w:tcW w:w="1350" w:type="dxa"/>
                  <w:tcBorders>
                    <w:top w:val="nil"/>
                    <w:left w:val="nil"/>
                    <w:bottom w:val="nil"/>
                    <w:right w:val="nil"/>
                  </w:tcBorders>
                  <w:shd w:val="clear" w:color="auto" w:fill="auto"/>
                  <w:noWrap/>
                  <w:vAlign w:val="bottom"/>
                </w:tcPr>
                <w:p w14:paraId="62F3717A" w14:textId="77777777" w:rsidR="0033682E" w:rsidRPr="0033682E" w:rsidRDefault="0033682E" w:rsidP="0033682E">
                  <w:pPr>
                    <w:widowControl/>
                    <w:autoSpaceDE/>
                    <w:autoSpaceDN/>
                    <w:adjustRightInd/>
                    <w:jc w:val="right"/>
                    <w:rPr>
                      <w:rFonts w:ascii="Arial" w:hAnsi="Arial" w:cs="Arial"/>
                      <w:color w:val="000000"/>
                    </w:rPr>
                  </w:pPr>
                </w:p>
              </w:tc>
              <w:tc>
                <w:tcPr>
                  <w:tcW w:w="1080" w:type="dxa"/>
                  <w:tcBorders>
                    <w:top w:val="nil"/>
                    <w:left w:val="nil"/>
                    <w:bottom w:val="nil"/>
                    <w:right w:val="nil"/>
                  </w:tcBorders>
                  <w:shd w:val="clear" w:color="auto" w:fill="auto"/>
                  <w:noWrap/>
                  <w:vAlign w:val="bottom"/>
                </w:tcPr>
                <w:p w14:paraId="30554C28" w14:textId="77777777" w:rsidR="0033682E" w:rsidRPr="0033682E" w:rsidRDefault="0033682E" w:rsidP="0033682E">
                  <w:pPr>
                    <w:widowControl/>
                    <w:autoSpaceDE/>
                    <w:autoSpaceDN/>
                    <w:adjustRightInd/>
                    <w:jc w:val="right"/>
                    <w:rPr>
                      <w:rFonts w:ascii="Arial" w:hAnsi="Arial" w:cs="Arial"/>
                      <w:color w:val="000000"/>
                    </w:rPr>
                  </w:pPr>
                </w:p>
              </w:tc>
              <w:tc>
                <w:tcPr>
                  <w:tcW w:w="1170" w:type="dxa"/>
                  <w:tcBorders>
                    <w:top w:val="nil"/>
                    <w:left w:val="nil"/>
                    <w:bottom w:val="nil"/>
                    <w:right w:val="nil"/>
                  </w:tcBorders>
                  <w:shd w:val="clear" w:color="auto" w:fill="auto"/>
                  <w:noWrap/>
                  <w:vAlign w:val="bottom"/>
                </w:tcPr>
                <w:p w14:paraId="53577784" w14:textId="77777777" w:rsidR="0033682E" w:rsidRPr="0033682E" w:rsidRDefault="0033682E" w:rsidP="0033682E">
                  <w:pPr>
                    <w:widowControl/>
                    <w:autoSpaceDE/>
                    <w:autoSpaceDN/>
                    <w:adjustRightInd/>
                    <w:rPr>
                      <w:rFonts w:ascii="Arial" w:hAnsi="Arial" w:cs="Arial"/>
                      <w:color w:val="000000"/>
                    </w:rPr>
                  </w:pPr>
                </w:p>
              </w:tc>
              <w:tc>
                <w:tcPr>
                  <w:tcW w:w="540" w:type="dxa"/>
                  <w:tcBorders>
                    <w:top w:val="nil"/>
                    <w:left w:val="nil"/>
                    <w:bottom w:val="nil"/>
                    <w:right w:val="nil"/>
                  </w:tcBorders>
                  <w:shd w:val="clear" w:color="auto" w:fill="auto"/>
                  <w:noWrap/>
                  <w:vAlign w:val="bottom"/>
                </w:tcPr>
                <w:p w14:paraId="5D90ECC0" w14:textId="77777777" w:rsidR="0033682E" w:rsidRPr="0033682E" w:rsidRDefault="0033682E" w:rsidP="0033682E">
                  <w:pPr>
                    <w:widowControl/>
                    <w:autoSpaceDE/>
                    <w:autoSpaceDN/>
                    <w:adjustRightInd/>
                    <w:rPr>
                      <w:rFonts w:ascii="Arial" w:hAnsi="Arial" w:cs="Arial"/>
                      <w:color w:val="000000"/>
                    </w:rPr>
                  </w:pPr>
                </w:p>
              </w:tc>
              <w:tc>
                <w:tcPr>
                  <w:tcW w:w="1570" w:type="dxa"/>
                  <w:tcBorders>
                    <w:top w:val="nil"/>
                    <w:left w:val="nil"/>
                    <w:bottom w:val="nil"/>
                    <w:right w:val="nil"/>
                  </w:tcBorders>
                  <w:shd w:val="clear" w:color="auto" w:fill="auto"/>
                  <w:noWrap/>
                  <w:vAlign w:val="bottom"/>
                </w:tcPr>
                <w:p w14:paraId="1BD76DE0" w14:textId="77777777" w:rsidR="0033682E" w:rsidRPr="0033682E" w:rsidRDefault="0033682E" w:rsidP="0033682E">
                  <w:pPr>
                    <w:widowControl/>
                    <w:autoSpaceDE/>
                    <w:autoSpaceDN/>
                    <w:adjustRightInd/>
                    <w:rPr>
                      <w:rFonts w:ascii="Arial" w:hAnsi="Arial" w:cs="Arial"/>
                      <w:color w:val="000000"/>
                    </w:rPr>
                  </w:pPr>
                </w:p>
              </w:tc>
            </w:tr>
          </w:tbl>
          <w:p w14:paraId="45CD357D" w14:textId="77777777" w:rsidR="0033682E" w:rsidRDefault="0033682E" w:rsidP="00111954">
            <w:pPr>
              <w:rPr>
                <w:rFonts w:ascii="Arial" w:hAnsi="Arial" w:cs="Arial"/>
              </w:rPr>
            </w:pPr>
          </w:p>
        </w:tc>
      </w:tr>
      <w:tr w:rsidR="0033682E" w:rsidRPr="00FF09C7" w14:paraId="5BBAAF7A" w14:textId="77777777" w:rsidTr="003A3D89">
        <w:trPr>
          <w:cantSplit/>
          <w:trHeight w:val="926"/>
          <w:jc w:val="center"/>
        </w:trPr>
        <w:tc>
          <w:tcPr>
            <w:tcW w:w="2245" w:type="dxa"/>
            <w:shd w:val="clear" w:color="auto" w:fill="F2F2F2"/>
          </w:tcPr>
          <w:p w14:paraId="2FF93E5D" w14:textId="77777777" w:rsidR="0033682E" w:rsidRDefault="0033682E" w:rsidP="00111954">
            <w:pPr>
              <w:rPr>
                <w:rFonts w:ascii="Arial" w:hAnsi="Arial" w:cs="Arial"/>
                <w:b/>
                <w:sz w:val="24"/>
                <w:szCs w:val="24"/>
              </w:rPr>
            </w:pPr>
          </w:p>
        </w:tc>
        <w:tc>
          <w:tcPr>
            <w:tcW w:w="8399" w:type="dxa"/>
            <w:gridSpan w:val="2"/>
            <w:shd w:val="clear" w:color="auto" w:fill="auto"/>
          </w:tcPr>
          <w:tbl>
            <w:tblPr>
              <w:tblW w:w="7770" w:type="dxa"/>
              <w:tblLook w:val="04A0" w:firstRow="1" w:lastRow="0" w:firstColumn="1" w:lastColumn="0" w:noHBand="0" w:noVBand="1"/>
            </w:tblPr>
            <w:tblGrid>
              <w:gridCol w:w="1740"/>
              <w:gridCol w:w="900"/>
              <w:gridCol w:w="694"/>
              <w:gridCol w:w="1646"/>
              <w:gridCol w:w="300"/>
              <w:gridCol w:w="2220"/>
              <w:gridCol w:w="270"/>
            </w:tblGrid>
            <w:tr w:rsidR="0033682E" w:rsidRPr="0033682E" w14:paraId="36BF65D4" w14:textId="77777777" w:rsidTr="0033682E">
              <w:trPr>
                <w:trHeight w:val="255"/>
              </w:trPr>
              <w:tc>
                <w:tcPr>
                  <w:tcW w:w="1740" w:type="dxa"/>
                  <w:tcBorders>
                    <w:top w:val="nil"/>
                    <w:left w:val="nil"/>
                    <w:bottom w:val="nil"/>
                    <w:right w:val="nil"/>
                  </w:tcBorders>
                  <w:shd w:val="clear" w:color="auto" w:fill="auto"/>
                  <w:noWrap/>
                  <w:vAlign w:val="bottom"/>
                  <w:hideMark/>
                </w:tcPr>
                <w:p w14:paraId="07C9C942"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11,965.82 </w:t>
                  </w:r>
                </w:p>
              </w:tc>
              <w:tc>
                <w:tcPr>
                  <w:tcW w:w="900" w:type="dxa"/>
                  <w:tcBorders>
                    <w:top w:val="nil"/>
                    <w:left w:val="nil"/>
                    <w:bottom w:val="nil"/>
                    <w:right w:val="nil"/>
                  </w:tcBorders>
                  <w:shd w:val="clear" w:color="auto" w:fill="auto"/>
                  <w:noWrap/>
                  <w:vAlign w:val="bottom"/>
                  <w:hideMark/>
                </w:tcPr>
                <w:p w14:paraId="633AA0DF" w14:textId="77777777" w:rsidR="0033682E" w:rsidRPr="0033682E" w:rsidRDefault="0033682E" w:rsidP="0033682E">
                  <w:pPr>
                    <w:widowControl/>
                    <w:autoSpaceDE/>
                    <w:autoSpaceDN/>
                    <w:adjustRightInd/>
                    <w:rPr>
                      <w:rFonts w:ascii="Arial" w:hAnsi="Arial" w:cs="Arial"/>
                      <w:color w:val="000000"/>
                    </w:rPr>
                  </w:pPr>
                </w:p>
              </w:tc>
              <w:tc>
                <w:tcPr>
                  <w:tcW w:w="2640" w:type="dxa"/>
                  <w:gridSpan w:val="3"/>
                  <w:tcBorders>
                    <w:top w:val="nil"/>
                    <w:left w:val="nil"/>
                    <w:bottom w:val="nil"/>
                    <w:right w:val="nil"/>
                  </w:tcBorders>
                  <w:shd w:val="clear" w:color="auto" w:fill="auto"/>
                  <w:noWrap/>
                  <w:vAlign w:val="bottom"/>
                  <w:hideMark/>
                </w:tcPr>
                <w:p w14:paraId="5B3A782E"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SS/Med Employer portion</w:t>
                  </w:r>
                </w:p>
              </w:tc>
              <w:tc>
                <w:tcPr>
                  <w:tcW w:w="2490" w:type="dxa"/>
                  <w:gridSpan w:val="2"/>
                  <w:tcBorders>
                    <w:top w:val="nil"/>
                    <w:left w:val="nil"/>
                    <w:bottom w:val="nil"/>
                    <w:right w:val="nil"/>
                  </w:tcBorders>
                  <w:shd w:val="clear" w:color="auto" w:fill="auto"/>
                  <w:noWrap/>
                  <w:vAlign w:val="bottom"/>
                  <w:hideMark/>
                </w:tcPr>
                <w:p w14:paraId="6D216F80" w14:textId="77777777" w:rsidR="0033682E" w:rsidRPr="0033682E" w:rsidRDefault="0033682E" w:rsidP="0033682E">
                  <w:pPr>
                    <w:widowControl/>
                    <w:autoSpaceDE/>
                    <w:autoSpaceDN/>
                    <w:adjustRightInd/>
                    <w:rPr>
                      <w:rFonts w:ascii="Arial" w:hAnsi="Arial" w:cs="Arial"/>
                      <w:color w:val="000000"/>
                    </w:rPr>
                  </w:pPr>
                </w:p>
              </w:tc>
            </w:tr>
            <w:tr w:rsidR="0033682E" w:rsidRPr="0033682E" w14:paraId="5EABFC45" w14:textId="77777777" w:rsidTr="0033682E">
              <w:trPr>
                <w:trHeight w:val="255"/>
              </w:trPr>
              <w:tc>
                <w:tcPr>
                  <w:tcW w:w="1740" w:type="dxa"/>
                  <w:tcBorders>
                    <w:top w:val="nil"/>
                    <w:left w:val="nil"/>
                    <w:bottom w:val="single" w:sz="4" w:space="0" w:color="auto"/>
                    <w:right w:val="nil"/>
                  </w:tcBorders>
                  <w:shd w:val="clear" w:color="auto" w:fill="auto"/>
                  <w:noWrap/>
                  <w:vAlign w:val="bottom"/>
                  <w:hideMark/>
                </w:tcPr>
                <w:p w14:paraId="67B2583F"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23,478.04 </w:t>
                  </w:r>
                </w:p>
              </w:tc>
              <w:tc>
                <w:tcPr>
                  <w:tcW w:w="900" w:type="dxa"/>
                  <w:tcBorders>
                    <w:top w:val="nil"/>
                    <w:left w:val="nil"/>
                    <w:bottom w:val="nil"/>
                    <w:right w:val="nil"/>
                  </w:tcBorders>
                  <w:shd w:val="clear" w:color="auto" w:fill="auto"/>
                  <w:noWrap/>
                  <w:vAlign w:val="bottom"/>
                  <w:hideMark/>
                </w:tcPr>
                <w:p w14:paraId="3FF047BF" w14:textId="16BF9614" w:rsidR="0033682E" w:rsidRPr="0033682E" w:rsidRDefault="0033682E" w:rsidP="0033682E">
                  <w:pPr>
                    <w:widowControl/>
                    <w:autoSpaceDE/>
                    <w:autoSpaceDN/>
                    <w:adjustRightInd/>
                    <w:jc w:val="right"/>
                    <w:rPr>
                      <w:rFonts w:ascii="Arial" w:hAnsi="Arial" w:cs="Arial"/>
                      <w:color w:val="000000"/>
                    </w:rPr>
                  </w:pPr>
                </w:p>
              </w:tc>
              <w:tc>
                <w:tcPr>
                  <w:tcW w:w="2340" w:type="dxa"/>
                  <w:gridSpan w:val="2"/>
                  <w:tcBorders>
                    <w:top w:val="nil"/>
                    <w:left w:val="nil"/>
                    <w:bottom w:val="nil"/>
                    <w:right w:val="nil"/>
                  </w:tcBorders>
                  <w:shd w:val="clear" w:color="auto" w:fill="auto"/>
                  <w:noWrap/>
                  <w:vAlign w:val="bottom"/>
                  <w:hideMark/>
                </w:tcPr>
                <w:p w14:paraId="7FFD4293" w14:textId="456C58D8"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Retirement</w:t>
                  </w:r>
                  <w:r>
                    <w:rPr>
                      <w:rFonts w:ascii="Arial" w:hAnsi="Arial" w:cs="Arial"/>
                      <w:color w:val="000000"/>
                    </w:rPr>
                    <w:t xml:space="preserve"> 15.01%</w:t>
                  </w:r>
                </w:p>
              </w:tc>
              <w:tc>
                <w:tcPr>
                  <w:tcW w:w="300" w:type="dxa"/>
                  <w:tcBorders>
                    <w:top w:val="nil"/>
                    <w:left w:val="nil"/>
                    <w:bottom w:val="nil"/>
                    <w:right w:val="nil"/>
                  </w:tcBorders>
                  <w:shd w:val="clear" w:color="auto" w:fill="auto"/>
                  <w:noWrap/>
                  <w:vAlign w:val="bottom"/>
                  <w:hideMark/>
                </w:tcPr>
                <w:p w14:paraId="31EFF997" w14:textId="77777777" w:rsidR="0033682E" w:rsidRPr="0033682E" w:rsidRDefault="0033682E" w:rsidP="0033682E">
                  <w:pPr>
                    <w:widowControl/>
                    <w:autoSpaceDE/>
                    <w:autoSpaceDN/>
                    <w:adjustRightInd/>
                    <w:rPr>
                      <w:rFonts w:ascii="Arial" w:hAnsi="Arial" w:cs="Arial"/>
                      <w:color w:val="000000"/>
                    </w:rPr>
                  </w:pPr>
                </w:p>
              </w:tc>
              <w:tc>
                <w:tcPr>
                  <w:tcW w:w="2490" w:type="dxa"/>
                  <w:gridSpan w:val="2"/>
                  <w:tcBorders>
                    <w:top w:val="nil"/>
                    <w:left w:val="nil"/>
                    <w:bottom w:val="nil"/>
                    <w:right w:val="nil"/>
                  </w:tcBorders>
                  <w:shd w:val="clear" w:color="auto" w:fill="auto"/>
                  <w:noWrap/>
                  <w:vAlign w:val="bottom"/>
                  <w:hideMark/>
                </w:tcPr>
                <w:p w14:paraId="5E46D6D1" w14:textId="77777777" w:rsidR="0033682E" w:rsidRPr="0033682E" w:rsidRDefault="0033682E" w:rsidP="0033682E">
                  <w:pPr>
                    <w:widowControl/>
                    <w:autoSpaceDE/>
                    <w:autoSpaceDN/>
                    <w:adjustRightInd/>
                  </w:pPr>
                </w:p>
              </w:tc>
            </w:tr>
            <w:tr w:rsidR="0033682E" w:rsidRPr="0033682E" w14:paraId="5D508E5C" w14:textId="77777777" w:rsidTr="0033682E">
              <w:trPr>
                <w:trHeight w:val="255"/>
              </w:trPr>
              <w:tc>
                <w:tcPr>
                  <w:tcW w:w="1740" w:type="dxa"/>
                  <w:tcBorders>
                    <w:top w:val="nil"/>
                    <w:left w:val="nil"/>
                    <w:bottom w:val="nil"/>
                    <w:right w:val="nil"/>
                  </w:tcBorders>
                  <w:shd w:val="clear" w:color="auto" w:fill="auto"/>
                  <w:noWrap/>
                  <w:vAlign w:val="bottom"/>
                  <w:hideMark/>
                </w:tcPr>
                <w:p w14:paraId="06F9D5EF"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w:t>
                  </w:r>
                  <w:proofErr w:type="gramStart"/>
                  <w:r w:rsidRPr="0033682E">
                    <w:rPr>
                      <w:rFonts w:ascii="Arial" w:hAnsi="Arial" w:cs="Arial"/>
                      <w:color w:val="000000"/>
                    </w:rPr>
                    <w:t>$  191,859.87</w:t>
                  </w:r>
                  <w:proofErr w:type="gramEnd"/>
                  <w:r w:rsidRPr="0033682E">
                    <w:rPr>
                      <w:rFonts w:ascii="Arial" w:hAnsi="Arial" w:cs="Arial"/>
                      <w:color w:val="000000"/>
                    </w:rPr>
                    <w:t xml:space="preserve"> </w:t>
                  </w:r>
                </w:p>
              </w:tc>
              <w:tc>
                <w:tcPr>
                  <w:tcW w:w="900" w:type="dxa"/>
                  <w:tcBorders>
                    <w:top w:val="nil"/>
                    <w:left w:val="nil"/>
                    <w:bottom w:val="nil"/>
                    <w:right w:val="nil"/>
                  </w:tcBorders>
                  <w:shd w:val="clear" w:color="auto" w:fill="auto"/>
                  <w:noWrap/>
                  <w:vAlign w:val="bottom"/>
                  <w:hideMark/>
                </w:tcPr>
                <w:p w14:paraId="3990F6C2" w14:textId="77777777" w:rsidR="0033682E" w:rsidRPr="0033682E" w:rsidRDefault="0033682E" w:rsidP="0033682E">
                  <w:pPr>
                    <w:widowControl/>
                    <w:autoSpaceDE/>
                    <w:autoSpaceDN/>
                    <w:adjustRightInd/>
                    <w:rPr>
                      <w:rFonts w:ascii="Arial" w:hAnsi="Arial" w:cs="Arial"/>
                      <w:color w:val="000000"/>
                    </w:rPr>
                  </w:pPr>
                </w:p>
              </w:tc>
              <w:tc>
                <w:tcPr>
                  <w:tcW w:w="694" w:type="dxa"/>
                  <w:tcBorders>
                    <w:top w:val="nil"/>
                    <w:left w:val="nil"/>
                    <w:bottom w:val="nil"/>
                    <w:right w:val="nil"/>
                  </w:tcBorders>
                  <w:shd w:val="clear" w:color="auto" w:fill="auto"/>
                  <w:noWrap/>
                  <w:vAlign w:val="bottom"/>
                  <w:hideMark/>
                </w:tcPr>
                <w:p w14:paraId="09574E84" w14:textId="77777777" w:rsidR="0033682E" w:rsidRPr="0033682E" w:rsidRDefault="0033682E" w:rsidP="0033682E">
                  <w:pPr>
                    <w:widowControl/>
                    <w:autoSpaceDE/>
                    <w:autoSpaceDN/>
                    <w:adjustRightInd/>
                  </w:pPr>
                </w:p>
              </w:tc>
              <w:tc>
                <w:tcPr>
                  <w:tcW w:w="1646" w:type="dxa"/>
                  <w:tcBorders>
                    <w:top w:val="nil"/>
                    <w:left w:val="nil"/>
                    <w:bottom w:val="nil"/>
                    <w:right w:val="nil"/>
                  </w:tcBorders>
                  <w:shd w:val="clear" w:color="auto" w:fill="auto"/>
                  <w:noWrap/>
                  <w:vAlign w:val="bottom"/>
                  <w:hideMark/>
                </w:tcPr>
                <w:p w14:paraId="756BCFDA" w14:textId="77777777" w:rsidR="0033682E" w:rsidRPr="0033682E" w:rsidRDefault="0033682E" w:rsidP="0033682E">
                  <w:pPr>
                    <w:widowControl/>
                    <w:autoSpaceDE/>
                    <w:autoSpaceDN/>
                    <w:adjustRightInd/>
                  </w:pPr>
                </w:p>
              </w:tc>
              <w:tc>
                <w:tcPr>
                  <w:tcW w:w="300" w:type="dxa"/>
                  <w:tcBorders>
                    <w:top w:val="nil"/>
                    <w:left w:val="nil"/>
                    <w:bottom w:val="nil"/>
                    <w:right w:val="nil"/>
                  </w:tcBorders>
                  <w:shd w:val="clear" w:color="auto" w:fill="auto"/>
                  <w:noWrap/>
                  <w:vAlign w:val="bottom"/>
                  <w:hideMark/>
                </w:tcPr>
                <w:p w14:paraId="4411DD59" w14:textId="77777777" w:rsidR="0033682E" w:rsidRPr="0033682E" w:rsidRDefault="0033682E" w:rsidP="0033682E">
                  <w:pPr>
                    <w:widowControl/>
                    <w:autoSpaceDE/>
                    <w:autoSpaceDN/>
                    <w:adjustRightInd/>
                  </w:pPr>
                </w:p>
              </w:tc>
              <w:tc>
                <w:tcPr>
                  <w:tcW w:w="2490" w:type="dxa"/>
                  <w:gridSpan w:val="2"/>
                  <w:tcBorders>
                    <w:top w:val="nil"/>
                    <w:left w:val="nil"/>
                    <w:bottom w:val="nil"/>
                    <w:right w:val="nil"/>
                  </w:tcBorders>
                  <w:shd w:val="clear" w:color="auto" w:fill="auto"/>
                  <w:noWrap/>
                  <w:vAlign w:val="bottom"/>
                  <w:hideMark/>
                </w:tcPr>
                <w:p w14:paraId="7C65829C" w14:textId="77777777" w:rsidR="0033682E" w:rsidRPr="0033682E" w:rsidRDefault="0033682E" w:rsidP="0033682E">
                  <w:pPr>
                    <w:widowControl/>
                    <w:autoSpaceDE/>
                    <w:autoSpaceDN/>
                    <w:adjustRightInd/>
                  </w:pPr>
                </w:p>
              </w:tc>
            </w:tr>
            <w:tr w:rsidR="0033682E" w:rsidRPr="0033682E" w14:paraId="38CF04C9" w14:textId="77777777" w:rsidTr="0033682E">
              <w:trPr>
                <w:trHeight w:val="255"/>
              </w:trPr>
              <w:tc>
                <w:tcPr>
                  <w:tcW w:w="1740" w:type="dxa"/>
                  <w:tcBorders>
                    <w:top w:val="nil"/>
                    <w:left w:val="nil"/>
                    <w:bottom w:val="single" w:sz="4" w:space="0" w:color="auto"/>
                    <w:right w:val="nil"/>
                  </w:tcBorders>
                  <w:shd w:val="clear" w:color="auto" w:fill="auto"/>
                  <w:noWrap/>
                  <w:vAlign w:val="bottom"/>
                  <w:hideMark/>
                </w:tcPr>
                <w:p w14:paraId="76724AA4"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8,959.86 </w:t>
                  </w:r>
                </w:p>
              </w:tc>
              <w:tc>
                <w:tcPr>
                  <w:tcW w:w="900" w:type="dxa"/>
                  <w:tcBorders>
                    <w:top w:val="nil"/>
                    <w:left w:val="nil"/>
                    <w:bottom w:val="nil"/>
                    <w:right w:val="nil"/>
                  </w:tcBorders>
                  <w:shd w:val="clear" w:color="auto" w:fill="auto"/>
                  <w:noWrap/>
                  <w:vAlign w:val="bottom"/>
                  <w:hideMark/>
                </w:tcPr>
                <w:p w14:paraId="19A67303" w14:textId="77777777" w:rsidR="0033682E" w:rsidRPr="0033682E" w:rsidRDefault="0033682E" w:rsidP="0033682E">
                  <w:pPr>
                    <w:widowControl/>
                    <w:autoSpaceDE/>
                    <w:autoSpaceDN/>
                    <w:adjustRightInd/>
                    <w:rPr>
                      <w:rFonts w:ascii="Arial" w:hAnsi="Arial" w:cs="Arial"/>
                      <w:color w:val="000000"/>
                    </w:rPr>
                  </w:pPr>
                </w:p>
              </w:tc>
              <w:tc>
                <w:tcPr>
                  <w:tcW w:w="2640" w:type="dxa"/>
                  <w:gridSpan w:val="3"/>
                  <w:tcBorders>
                    <w:top w:val="nil"/>
                    <w:left w:val="nil"/>
                    <w:bottom w:val="nil"/>
                    <w:right w:val="nil"/>
                  </w:tcBorders>
                  <w:shd w:val="clear" w:color="auto" w:fill="auto"/>
                  <w:noWrap/>
                  <w:vAlign w:val="bottom"/>
                  <w:hideMark/>
                </w:tcPr>
                <w:p w14:paraId="2196F044"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W/C Consideration (4.67/$100)</w:t>
                  </w:r>
                </w:p>
              </w:tc>
              <w:tc>
                <w:tcPr>
                  <w:tcW w:w="2490" w:type="dxa"/>
                  <w:gridSpan w:val="2"/>
                  <w:tcBorders>
                    <w:top w:val="nil"/>
                    <w:left w:val="nil"/>
                    <w:bottom w:val="nil"/>
                    <w:right w:val="nil"/>
                  </w:tcBorders>
                  <w:shd w:val="clear" w:color="auto" w:fill="auto"/>
                  <w:noWrap/>
                  <w:vAlign w:val="bottom"/>
                  <w:hideMark/>
                </w:tcPr>
                <w:p w14:paraId="368C20B1" w14:textId="77777777" w:rsidR="0033682E" w:rsidRPr="0033682E" w:rsidRDefault="0033682E" w:rsidP="0033682E">
                  <w:pPr>
                    <w:widowControl/>
                    <w:autoSpaceDE/>
                    <w:autoSpaceDN/>
                    <w:adjustRightInd/>
                    <w:rPr>
                      <w:rFonts w:ascii="Arial" w:hAnsi="Arial" w:cs="Arial"/>
                      <w:color w:val="000000"/>
                    </w:rPr>
                  </w:pPr>
                </w:p>
              </w:tc>
            </w:tr>
            <w:tr w:rsidR="0033682E" w:rsidRPr="0033682E" w14:paraId="6E6304F5" w14:textId="77777777" w:rsidTr="0033682E">
              <w:trPr>
                <w:trHeight w:val="255"/>
              </w:trPr>
              <w:tc>
                <w:tcPr>
                  <w:tcW w:w="1740" w:type="dxa"/>
                  <w:tcBorders>
                    <w:top w:val="nil"/>
                    <w:left w:val="nil"/>
                    <w:bottom w:val="nil"/>
                    <w:right w:val="nil"/>
                  </w:tcBorders>
                  <w:shd w:val="clear" w:color="auto" w:fill="auto"/>
                  <w:noWrap/>
                  <w:vAlign w:val="bottom"/>
                  <w:hideMark/>
                </w:tcPr>
                <w:p w14:paraId="78F76EBB"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w:t>
                  </w:r>
                  <w:proofErr w:type="gramStart"/>
                  <w:r w:rsidRPr="0033682E">
                    <w:rPr>
                      <w:rFonts w:ascii="Arial" w:hAnsi="Arial" w:cs="Arial"/>
                      <w:color w:val="000000"/>
                    </w:rPr>
                    <w:t>$  200,819.72</w:t>
                  </w:r>
                  <w:proofErr w:type="gramEnd"/>
                  <w:r w:rsidRPr="0033682E">
                    <w:rPr>
                      <w:rFonts w:ascii="Arial" w:hAnsi="Arial" w:cs="Arial"/>
                      <w:color w:val="000000"/>
                    </w:rPr>
                    <w:t xml:space="preserve"> </w:t>
                  </w:r>
                </w:p>
              </w:tc>
              <w:tc>
                <w:tcPr>
                  <w:tcW w:w="900" w:type="dxa"/>
                  <w:tcBorders>
                    <w:top w:val="nil"/>
                    <w:left w:val="nil"/>
                    <w:bottom w:val="nil"/>
                    <w:right w:val="nil"/>
                  </w:tcBorders>
                  <w:shd w:val="clear" w:color="auto" w:fill="auto"/>
                  <w:noWrap/>
                  <w:vAlign w:val="bottom"/>
                  <w:hideMark/>
                </w:tcPr>
                <w:p w14:paraId="475FE25C" w14:textId="77777777" w:rsidR="0033682E" w:rsidRPr="0033682E" w:rsidRDefault="0033682E" w:rsidP="0033682E">
                  <w:pPr>
                    <w:widowControl/>
                    <w:autoSpaceDE/>
                    <w:autoSpaceDN/>
                    <w:adjustRightInd/>
                    <w:rPr>
                      <w:rFonts w:ascii="Arial" w:hAnsi="Arial" w:cs="Arial"/>
                      <w:color w:val="000000"/>
                    </w:rPr>
                  </w:pPr>
                </w:p>
              </w:tc>
              <w:tc>
                <w:tcPr>
                  <w:tcW w:w="694" w:type="dxa"/>
                  <w:tcBorders>
                    <w:top w:val="nil"/>
                    <w:left w:val="nil"/>
                    <w:bottom w:val="nil"/>
                    <w:right w:val="nil"/>
                  </w:tcBorders>
                  <w:shd w:val="clear" w:color="auto" w:fill="auto"/>
                  <w:noWrap/>
                  <w:vAlign w:val="bottom"/>
                  <w:hideMark/>
                </w:tcPr>
                <w:p w14:paraId="447BC8F3" w14:textId="77777777" w:rsidR="0033682E" w:rsidRPr="0033682E" w:rsidRDefault="0033682E" w:rsidP="0033682E">
                  <w:pPr>
                    <w:widowControl/>
                    <w:autoSpaceDE/>
                    <w:autoSpaceDN/>
                    <w:adjustRightInd/>
                  </w:pPr>
                </w:p>
              </w:tc>
              <w:tc>
                <w:tcPr>
                  <w:tcW w:w="1646" w:type="dxa"/>
                  <w:tcBorders>
                    <w:top w:val="nil"/>
                    <w:left w:val="nil"/>
                    <w:bottom w:val="nil"/>
                    <w:right w:val="nil"/>
                  </w:tcBorders>
                  <w:shd w:val="clear" w:color="auto" w:fill="auto"/>
                  <w:noWrap/>
                  <w:vAlign w:val="bottom"/>
                  <w:hideMark/>
                </w:tcPr>
                <w:p w14:paraId="5BD8F0D6" w14:textId="77777777" w:rsidR="0033682E" w:rsidRPr="0033682E" w:rsidRDefault="0033682E" w:rsidP="0033682E">
                  <w:pPr>
                    <w:widowControl/>
                    <w:autoSpaceDE/>
                    <w:autoSpaceDN/>
                    <w:adjustRightInd/>
                  </w:pPr>
                </w:p>
              </w:tc>
              <w:tc>
                <w:tcPr>
                  <w:tcW w:w="300" w:type="dxa"/>
                  <w:tcBorders>
                    <w:top w:val="nil"/>
                    <w:left w:val="nil"/>
                    <w:bottom w:val="nil"/>
                    <w:right w:val="nil"/>
                  </w:tcBorders>
                  <w:shd w:val="clear" w:color="auto" w:fill="auto"/>
                  <w:noWrap/>
                  <w:vAlign w:val="bottom"/>
                  <w:hideMark/>
                </w:tcPr>
                <w:p w14:paraId="2C9C246D" w14:textId="77777777" w:rsidR="0033682E" w:rsidRPr="0033682E" w:rsidRDefault="0033682E" w:rsidP="0033682E">
                  <w:pPr>
                    <w:widowControl/>
                    <w:autoSpaceDE/>
                    <w:autoSpaceDN/>
                    <w:adjustRightInd/>
                  </w:pPr>
                </w:p>
              </w:tc>
              <w:tc>
                <w:tcPr>
                  <w:tcW w:w="2490" w:type="dxa"/>
                  <w:gridSpan w:val="2"/>
                  <w:tcBorders>
                    <w:top w:val="nil"/>
                    <w:left w:val="nil"/>
                    <w:bottom w:val="nil"/>
                    <w:right w:val="nil"/>
                  </w:tcBorders>
                  <w:shd w:val="clear" w:color="auto" w:fill="auto"/>
                  <w:noWrap/>
                  <w:vAlign w:val="bottom"/>
                  <w:hideMark/>
                </w:tcPr>
                <w:p w14:paraId="7D2E2589" w14:textId="77777777" w:rsidR="0033682E" w:rsidRPr="0033682E" w:rsidRDefault="0033682E" w:rsidP="0033682E">
                  <w:pPr>
                    <w:widowControl/>
                    <w:autoSpaceDE/>
                    <w:autoSpaceDN/>
                    <w:adjustRightInd/>
                  </w:pPr>
                </w:p>
              </w:tc>
            </w:tr>
            <w:tr w:rsidR="0033682E" w:rsidRPr="0033682E" w14:paraId="1B07161E" w14:textId="77777777" w:rsidTr="0033682E">
              <w:trPr>
                <w:trHeight w:val="525"/>
              </w:trPr>
              <w:tc>
                <w:tcPr>
                  <w:tcW w:w="1740" w:type="dxa"/>
                  <w:tcBorders>
                    <w:top w:val="nil"/>
                    <w:left w:val="nil"/>
                    <w:bottom w:val="nil"/>
                    <w:right w:val="nil"/>
                  </w:tcBorders>
                  <w:shd w:val="clear" w:color="auto" w:fill="auto"/>
                  <w:noWrap/>
                  <w:vAlign w:val="bottom"/>
                  <w:hideMark/>
                </w:tcPr>
                <w:p w14:paraId="67C22582" w14:textId="77777777" w:rsidR="0033682E" w:rsidRPr="0033682E" w:rsidRDefault="0033682E" w:rsidP="0033682E">
                  <w:pPr>
                    <w:widowControl/>
                    <w:autoSpaceDE/>
                    <w:autoSpaceDN/>
                    <w:adjustRightInd/>
                  </w:pPr>
                </w:p>
              </w:tc>
              <w:tc>
                <w:tcPr>
                  <w:tcW w:w="900" w:type="dxa"/>
                  <w:tcBorders>
                    <w:top w:val="nil"/>
                    <w:left w:val="nil"/>
                    <w:bottom w:val="nil"/>
                    <w:right w:val="nil"/>
                  </w:tcBorders>
                  <w:shd w:val="clear" w:color="auto" w:fill="auto"/>
                  <w:noWrap/>
                  <w:vAlign w:val="bottom"/>
                  <w:hideMark/>
                </w:tcPr>
                <w:p w14:paraId="1E25EBD5" w14:textId="77777777" w:rsidR="0033682E" w:rsidRPr="0033682E" w:rsidRDefault="0033682E" w:rsidP="0033682E">
                  <w:pPr>
                    <w:widowControl/>
                    <w:autoSpaceDE/>
                    <w:autoSpaceDN/>
                    <w:adjustRightInd/>
                  </w:pPr>
                </w:p>
              </w:tc>
              <w:tc>
                <w:tcPr>
                  <w:tcW w:w="5130" w:type="dxa"/>
                  <w:gridSpan w:val="5"/>
                  <w:tcBorders>
                    <w:top w:val="nil"/>
                    <w:left w:val="nil"/>
                    <w:bottom w:val="nil"/>
                    <w:right w:val="nil"/>
                  </w:tcBorders>
                  <w:shd w:val="clear" w:color="auto" w:fill="auto"/>
                  <w:vAlign w:val="bottom"/>
                  <w:hideMark/>
                </w:tcPr>
                <w:p w14:paraId="2FD50AAB" w14:textId="77777777" w:rsidR="0033682E" w:rsidRPr="0033682E" w:rsidRDefault="0033682E" w:rsidP="0033682E">
                  <w:pPr>
                    <w:widowControl/>
                    <w:autoSpaceDE/>
                    <w:autoSpaceDN/>
                    <w:adjustRightInd/>
                    <w:jc w:val="center"/>
                    <w:rPr>
                      <w:rFonts w:ascii="Arial" w:hAnsi="Arial" w:cs="Arial"/>
                      <w:color w:val="000000"/>
                    </w:rPr>
                  </w:pPr>
                  <w:r w:rsidRPr="0033682E">
                    <w:rPr>
                      <w:rFonts w:ascii="Arial" w:hAnsi="Arial" w:cs="Arial"/>
                      <w:color w:val="000000"/>
                    </w:rPr>
                    <w:t>Estimated Reduction in Mandate hours (31 in 2025 - Average Double time 57.20 per hour)</w:t>
                  </w:r>
                </w:p>
              </w:tc>
            </w:tr>
            <w:tr w:rsidR="0033682E" w:rsidRPr="0033682E" w14:paraId="12235DA0" w14:textId="77777777" w:rsidTr="0033682E">
              <w:trPr>
                <w:trHeight w:val="255"/>
              </w:trPr>
              <w:tc>
                <w:tcPr>
                  <w:tcW w:w="1740" w:type="dxa"/>
                  <w:tcBorders>
                    <w:top w:val="nil"/>
                    <w:left w:val="nil"/>
                    <w:bottom w:val="nil"/>
                    <w:right w:val="nil"/>
                  </w:tcBorders>
                  <w:shd w:val="clear" w:color="auto" w:fill="auto"/>
                  <w:noWrap/>
                  <w:vAlign w:val="bottom"/>
                  <w:hideMark/>
                </w:tcPr>
                <w:p w14:paraId="79E84820"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w:t>
                  </w:r>
                  <w:proofErr w:type="gramStart"/>
                  <w:r w:rsidRPr="0033682E">
                    <w:rPr>
                      <w:rFonts w:ascii="Arial" w:hAnsi="Arial" w:cs="Arial"/>
                      <w:color w:val="000000"/>
                    </w:rPr>
                    <w:t xml:space="preserve">   (</w:t>
                  </w:r>
                  <w:proofErr w:type="gramEnd"/>
                  <w:r w:rsidRPr="0033682E">
                    <w:rPr>
                      <w:rFonts w:ascii="Arial" w:hAnsi="Arial" w:cs="Arial"/>
                      <w:color w:val="000000"/>
                    </w:rPr>
                    <w:t>10,000.00)</w:t>
                  </w:r>
                </w:p>
              </w:tc>
              <w:tc>
                <w:tcPr>
                  <w:tcW w:w="900" w:type="dxa"/>
                  <w:tcBorders>
                    <w:top w:val="nil"/>
                    <w:left w:val="nil"/>
                    <w:bottom w:val="nil"/>
                    <w:right w:val="nil"/>
                  </w:tcBorders>
                  <w:shd w:val="clear" w:color="auto" w:fill="auto"/>
                  <w:noWrap/>
                  <w:vAlign w:val="bottom"/>
                  <w:hideMark/>
                </w:tcPr>
                <w:p w14:paraId="5F23DB8D" w14:textId="77777777" w:rsidR="0033682E" w:rsidRPr="0033682E" w:rsidRDefault="0033682E" w:rsidP="0033682E">
                  <w:pPr>
                    <w:widowControl/>
                    <w:autoSpaceDE/>
                    <w:autoSpaceDN/>
                    <w:adjustRightInd/>
                    <w:rPr>
                      <w:rFonts w:ascii="Arial" w:hAnsi="Arial" w:cs="Arial"/>
                      <w:color w:val="000000"/>
                    </w:rPr>
                  </w:pPr>
                </w:p>
              </w:tc>
              <w:tc>
                <w:tcPr>
                  <w:tcW w:w="5130" w:type="dxa"/>
                  <w:gridSpan w:val="5"/>
                  <w:tcBorders>
                    <w:top w:val="nil"/>
                    <w:left w:val="nil"/>
                    <w:bottom w:val="nil"/>
                    <w:right w:val="nil"/>
                  </w:tcBorders>
                  <w:shd w:val="clear" w:color="auto" w:fill="auto"/>
                  <w:noWrap/>
                  <w:vAlign w:val="bottom"/>
                  <w:hideMark/>
                </w:tcPr>
                <w:p w14:paraId="7DAA87A9"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(15 </w:t>
                  </w:r>
                  <w:proofErr w:type="gramStart"/>
                  <w:r w:rsidRPr="0033682E">
                    <w:rPr>
                      <w:rFonts w:ascii="Arial" w:hAnsi="Arial" w:cs="Arial"/>
                      <w:color w:val="000000"/>
                    </w:rPr>
                    <w:t>days at</w:t>
                  </w:r>
                  <w:proofErr w:type="gramEnd"/>
                  <w:r w:rsidRPr="0033682E">
                    <w:rPr>
                      <w:rFonts w:ascii="Arial" w:hAnsi="Arial" w:cs="Arial"/>
                      <w:color w:val="000000"/>
                    </w:rPr>
                    <w:t xml:space="preserve"> 12 hours - 180 hours)</w:t>
                  </w:r>
                </w:p>
              </w:tc>
            </w:tr>
            <w:tr w:rsidR="0033682E" w:rsidRPr="0033682E" w14:paraId="42278E01" w14:textId="77777777" w:rsidTr="0033682E">
              <w:trPr>
                <w:trHeight w:val="255"/>
              </w:trPr>
              <w:tc>
                <w:tcPr>
                  <w:tcW w:w="1740" w:type="dxa"/>
                  <w:tcBorders>
                    <w:top w:val="nil"/>
                    <w:left w:val="nil"/>
                    <w:bottom w:val="single" w:sz="4" w:space="0" w:color="auto"/>
                    <w:right w:val="nil"/>
                  </w:tcBorders>
                  <w:shd w:val="clear" w:color="auto" w:fill="auto"/>
                  <w:noWrap/>
                  <w:vAlign w:val="bottom"/>
                  <w:hideMark/>
                </w:tcPr>
                <w:p w14:paraId="71CB8715"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w:t>
                  </w:r>
                </w:p>
              </w:tc>
              <w:tc>
                <w:tcPr>
                  <w:tcW w:w="900" w:type="dxa"/>
                  <w:tcBorders>
                    <w:top w:val="nil"/>
                    <w:left w:val="nil"/>
                    <w:bottom w:val="nil"/>
                    <w:right w:val="nil"/>
                  </w:tcBorders>
                  <w:shd w:val="clear" w:color="auto" w:fill="auto"/>
                  <w:noWrap/>
                  <w:vAlign w:val="bottom"/>
                  <w:hideMark/>
                </w:tcPr>
                <w:p w14:paraId="280A272B" w14:textId="77777777" w:rsidR="0033682E" w:rsidRPr="0033682E" w:rsidRDefault="0033682E" w:rsidP="0033682E">
                  <w:pPr>
                    <w:widowControl/>
                    <w:autoSpaceDE/>
                    <w:autoSpaceDN/>
                    <w:adjustRightInd/>
                    <w:rPr>
                      <w:rFonts w:ascii="Arial" w:hAnsi="Arial" w:cs="Arial"/>
                      <w:color w:val="000000"/>
                    </w:rPr>
                  </w:pPr>
                </w:p>
              </w:tc>
              <w:tc>
                <w:tcPr>
                  <w:tcW w:w="694" w:type="dxa"/>
                  <w:tcBorders>
                    <w:top w:val="nil"/>
                    <w:left w:val="nil"/>
                    <w:bottom w:val="nil"/>
                    <w:right w:val="nil"/>
                  </w:tcBorders>
                  <w:shd w:val="clear" w:color="auto" w:fill="auto"/>
                  <w:noWrap/>
                  <w:vAlign w:val="bottom"/>
                  <w:hideMark/>
                </w:tcPr>
                <w:p w14:paraId="288D5DE3" w14:textId="77777777" w:rsidR="0033682E" w:rsidRPr="0033682E" w:rsidRDefault="0033682E" w:rsidP="0033682E">
                  <w:pPr>
                    <w:widowControl/>
                    <w:autoSpaceDE/>
                    <w:autoSpaceDN/>
                    <w:adjustRightInd/>
                  </w:pPr>
                </w:p>
              </w:tc>
              <w:tc>
                <w:tcPr>
                  <w:tcW w:w="1646" w:type="dxa"/>
                  <w:tcBorders>
                    <w:top w:val="nil"/>
                    <w:left w:val="nil"/>
                    <w:bottom w:val="nil"/>
                    <w:right w:val="nil"/>
                  </w:tcBorders>
                  <w:shd w:val="clear" w:color="auto" w:fill="auto"/>
                  <w:noWrap/>
                  <w:vAlign w:val="bottom"/>
                  <w:hideMark/>
                </w:tcPr>
                <w:p w14:paraId="525788F5" w14:textId="77777777" w:rsidR="0033682E" w:rsidRPr="0033682E" w:rsidRDefault="0033682E" w:rsidP="0033682E">
                  <w:pPr>
                    <w:widowControl/>
                    <w:autoSpaceDE/>
                    <w:autoSpaceDN/>
                    <w:adjustRightInd/>
                  </w:pPr>
                </w:p>
              </w:tc>
              <w:tc>
                <w:tcPr>
                  <w:tcW w:w="2520" w:type="dxa"/>
                  <w:gridSpan w:val="2"/>
                  <w:tcBorders>
                    <w:top w:val="nil"/>
                    <w:left w:val="nil"/>
                    <w:bottom w:val="nil"/>
                    <w:right w:val="nil"/>
                  </w:tcBorders>
                  <w:shd w:val="clear" w:color="auto" w:fill="auto"/>
                  <w:noWrap/>
                  <w:vAlign w:val="bottom"/>
                  <w:hideMark/>
                </w:tcPr>
                <w:p w14:paraId="032E0164" w14:textId="77777777" w:rsidR="0033682E" w:rsidRPr="0033682E" w:rsidRDefault="0033682E" w:rsidP="0033682E">
                  <w:pPr>
                    <w:widowControl/>
                    <w:autoSpaceDE/>
                    <w:autoSpaceDN/>
                    <w:adjustRightInd/>
                  </w:pPr>
                </w:p>
              </w:tc>
              <w:tc>
                <w:tcPr>
                  <w:tcW w:w="270" w:type="dxa"/>
                  <w:tcBorders>
                    <w:top w:val="nil"/>
                    <w:left w:val="nil"/>
                    <w:bottom w:val="nil"/>
                    <w:right w:val="nil"/>
                  </w:tcBorders>
                  <w:shd w:val="clear" w:color="auto" w:fill="auto"/>
                  <w:noWrap/>
                  <w:vAlign w:val="bottom"/>
                  <w:hideMark/>
                </w:tcPr>
                <w:p w14:paraId="16F7F966" w14:textId="77777777" w:rsidR="0033682E" w:rsidRPr="0033682E" w:rsidRDefault="0033682E" w:rsidP="0033682E">
                  <w:pPr>
                    <w:widowControl/>
                    <w:autoSpaceDE/>
                    <w:autoSpaceDN/>
                    <w:adjustRightInd/>
                  </w:pPr>
                </w:p>
              </w:tc>
            </w:tr>
            <w:tr w:rsidR="0033682E" w:rsidRPr="0033682E" w14:paraId="33CFFEF0" w14:textId="77777777" w:rsidTr="0033682E">
              <w:trPr>
                <w:trHeight w:val="255"/>
              </w:trPr>
              <w:tc>
                <w:tcPr>
                  <w:tcW w:w="1740" w:type="dxa"/>
                  <w:tcBorders>
                    <w:top w:val="nil"/>
                    <w:left w:val="nil"/>
                    <w:bottom w:val="nil"/>
                    <w:right w:val="nil"/>
                  </w:tcBorders>
                  <w:shd w:val="clear" w:color="auto" w:fill="auto"/>
                  <w:noWrap/>
                  <w:vAlign w:val="bottom"/>
                  <w:hideMark/>
                </w:tcPr>
                <w:p w14:paraId="027FA5F1"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w:t>
                  </w:r>
                  <w:proofErr w:type="gramStart"/>
                  <w:r w:rsidRPr="0033682E">
                    <w:rPr>
                      <w:rFonts w:ascii="Arial" w:hAnsi="Arial" w:cs="Arial"/>
                      <w:color w:val="000000"/>
                    </w:rPr>
                    <w:t>$  190,819.72</w:t>
                  </w:r>
                  <w:proofErr w:type="gramEnd"/>
                  <w:r w:rsidRPr="0033682E">
                    <w:rPr>
                      <w:rFonts w:ascii="Arial" w:hAnsi="Arial" w:cs="Arial"/>
                      <w:color w:val="000000"/>
                    </w:rPr>
                    <w:t xml:space="preserve"> </w:t>
                  </w:r>
                </w:p>
              </w:tc>
              <w:tc>
                <w:tcPr>
                  <w:tcW w:w="900" w:type="dxa"/>
                  <w:tcBorders>
                    <w:top w:val="nil"/>
                    <w:left w:val="nil"/>
                    <w:bottom w:val="nil"/>
                    <w:right w:val="nil"/>
                  </w:tcBorders>
                  <w:shd w:val="clear" w:color="auto" w:fill="auto"/>
                  <w:noWrap/>
                  <w:vAlign w:val="bottom"/>
                  <w:hideMark/>
                </w:tcPr>
                <w:p w14:paraId="760DBF67" w14:textId="77777777" w:rsidR="0033682E" w:rsidRPr="0033682E" w:rsidRDefault="0033682E" w:rsidP="0033682E">
                  <w:pPr>
                    <w:widowControl/>
                    <w:autoSpaceDE/>
                    <w:autoSpaceDN/>
                    <w:adjustRightInd/>
                    <w:rPr>
                      <w:rFonts w:ascii="Arial" w:hAnsi="Arial" w:cs="Arial"/>
                      <w:color w:val="000000"/>
                    </w:rPr>
                  </w:pPr>
                </w:p>
              </w:tc>
              <w:tc>
                <w:tcPr>
                  <w:tcW w:w="4860" w:type="dxa"/>
                  <w:gridSpan w:val="4"/>
                  <w:tcBorders>
                    <w:top w:val="nil"/>
                    <w:left w:val="nil"/>
                    <w:bottom w:val="nil"/>
                    <w:right w:val="nil"/>
                  </w:tcBorders>
                  <w:shd w:val="clear" w:color="auto" w:fill="auto"/>
                  <w:noWrap/>
                  <w:vAlign w:val="bottom"/>
                  <w:hideMark/>
                </w:tcPr>
                <w:p w14:paraId="0874BCBF"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2026 </w:t>
                  </w:r>
                  <w:proofErr w:type="gramStart"/>
                  <w:r w:rsidRPr="0033682E">
                    <w:rPr>
                      <w:rFonts w:ascii="Arial" w:hAnsi="Arial" w:cs="Arial"/>
                      <w:color w:val="000000"/>
                    </w:rPr>
                    <w:t>Increase</w:t>
                  </w:r>
                  <w:proofErr w:type="gramEnd"/>
                  <w:r w:rsidRPr="0033682E">
                    <w:rPr>
                      <w:rFonts w:ascii="Arial" w:hAnsi="Arial" w:cs="Arial"/>
                      <w:color w:val="000000"/>
                    </w:rPr>
                    <w:t xml:space="preserve"> Staffing Cost</w:t>
                  </w:r>
                </w:p>
              </w:tc>
              <w:tc>
                <w:tcPr>
                  <w:tcW w:w="270" w:type="dxa"/>
                  <w:tcBorders>
                    <w:top w:val="nil"/>
                    <w:left w:val="nil"/>
                    <w:bottom w:val="nil"/>
                    <w:right w:val="nil"/>
                  </w:tcBorders>
                  <w:shd w:val="clear" w:color="auto" w:fill="auto"/>
                  <w:noWrap/>
                  <w:vAlign w:val="bottom"/>
                  <w:hideMark/>
                </w:tcPr>
                <w:p w14:paraId="0179AC34" w14:textId="77777777" w:rsidR="0033682E" w:rsidRPr="0033682E" w:rsidRDefault="0033682E" w:rsidP="0033682E">
                  <w:pPr>
                    <w:widowControl/>
                    <w:autoSpaceDE/>
                    <w:autoSpaceDN/>
                    <w:adjustRightInd/>
                    <w:rPr>
                      <w:rFonts w:ascii="Arial" w:hAnsi="Arial" w:cs="Arial"/>
                      <w:color w:val="000000"/>
                    </w:rPr>
                  </w:pPr>
                </w:p>
              </w:tc>
            </w:tr>
          </w:tbl>
          <w:p w14:paraId="07DA45F6" w14:textId="77777777" w:rsidR="0033682E" w:rsidRPr="0033682E" w:rsidRDefault="0033682E" w:rsidP="0033682E">
            <w:pPr>
              <w:widowControl/>
              <w:autoSpaceDE/>
              <w:autoSpaceDN/>
              <w:adjustRightInd/>
              <w:rPr>
                <w:rFonts w:ascii="Arial" w:hAnsi="Arial" w:cs="Arial"/>
                <w:color w:val="000000"/>
              </w:rPr>
            </w:pPr>
          </w:p>
        </w:tc>
      </w:tr>
    </w:tbl>
    <w:p w14:paraId="4086386D" w14:textId="6672F95F" w:rsidR="00677FC6" w:rsidRPr="00FF09C7" w:rsidRDefault="00677FC6" w:rsidP="009D5CBF">
      <w:pPr>
        <w:widowControl/>
        <w:autoSpaceDE/>
        <w:autoSpaceDN/>
        <w:adjustRightInd/>
        <w:spacing w:after="200" w:line="276" w:lineRule="auto"/>
        <w:rPr>
          <w:rFonts w:ascii="Arial" w:hAnsi="Arial" w:cs="Arial"/>
        </w:rPr>
      </w:pPr>
    </w:p>
    <w:sectPr w:rsidR="00677FC6" w:rsidRPr="00FF09C7" w:rsidSect="005C4F0C">
      <w:type w:val="continuous"/>
      <w:pgSz w:w="12240" w:h="15840" w:code="1"/>
      <w:pgMar w:top="432" w:right="432" w:bottom="432" w:left="432"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D5A24" w14:textId="77777777" w:rsidR="00CC136F" w:rsidRDefault="00CC136F">
      <w:r>
        <w:separator/>
      </w:r>
    </w:p>
  </w:endnote>
  <w:endnote w:type="continuationSeparator" w:id="0">
    <w:p w14:paraId="1D1AC1F4" w14:textId="77777777" w:rsidR="00CC136F" w:rsidRDefault="00CC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ED98F" w14:textId="77777777" w:rsidR="00CC136F" w:rsidRDefault="00CC136F">
      <w:r>
        <w:separator/>
      </w:r>
    </w:p>
  </w:footnote>
  <w:footnote w:type="continuationSeparator" w:id="0">
    <w:p w14:paraId="594BC27B" w14:textId="77777777" w:rsidR="00CC136F" w:rsidRDefault="00CC1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F23C2"/>
    <w:multiLevelType w:val="hybridMultilevel"/>
    <w:tmpl w:val="DF5C8746"/>
    <w:lvl w:ilvl="0" w:tplc="9CCE3B6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AC235F"/>
    <w:multiLevelType w:val="hybridMultilevel"/>
    <w:tmpl w:val="A79475AC"/>
    <w:lvl w:ilvl="0" w:tplc="9CCE3B6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009471">
    <w:abstractNumId w:val="1"/>
  </w:num>
  <w:num w:numId="2" w16cid:durableId="209678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4E"/>
    <w:rsid w:val="0004690B"/>
    <w:rsid w:val="00064D14"/>
    <w:rsid w:val="000808E7"/>
    <w:rsid w:val="000A0767"/>
    <w:rsid w:val="000A79BA"/>
    <w:rsid w:val="000B114C"/>
    <w:rsid w:val="000C41A5"/>
    <w:rsid w:val="000D65E3"/>
    <w:rsid w:val="000E1F2D"/>
    <w:rsid w:val="00111954"/>
    <w:rsid w:val="00125A2E"/>
    <w:rsid w:val="001915F6"/>
    <w:rsid w:val="00194845"/>
    <w:rsid w:val="00195BFC"/>
    <w:rsid w:val="001A30BF"/>
    <w:rsid w:val="001A57FF"/>
    <w:rsid w:val="001A6A01"/>
    <w:rsid w:val="001C0823"/>
    <w:rsid w:val="001D78EC"/>
    <w:rsid w:val="001E3CBE"/>
    <w:rsid w:val="00230BAA"/>
    <w:rsid w:val="00232950"/>
    <w:rsid w:val="00247B2B"/>
    <w:rsid w:val="00286C32"/>
    <w:rsid w:val="002B5711"/>
    <w:rsid w:val="002B7A9D"/>
    <w:rsid w:val="002C0F23"/>
    <w:rsid w:val="002D15DC"/>
    <w:rsid w:val="002D7353"/>
    <w:rsid w:val="002F0429"/>
    <w:rsid w:val="002F39BD"/>
    <w:rsid w:val="003063A2"/>
    <w:rsid w:val="0033682E"/>
    <w:rsid w:val="003548CC"/>
    <w:rsid w:val="003568F4"/>
    <w:rsid w:val="00364D81"/>
    <w:rsid w:val="00375234"/>
    <w:rsid w:val="0039693F"/>
    <w:rsid w:val="003A3CAC"/>
    <w:rsid w:val="003A3D89"/>
    <w:rsid w:val="003B1DFC"/>
    <w:rsid w:val="003B403E"/>
    <w:rsid w:val="003E22D3"/>
    <w:rsid w:val="00415E3D"/>
    <w:rsid w:val="004253E9"/>
    <w:rsid w:val="004345BB"/>
    <w:rsid w:val="00434C3D"/>
    <w:rsid w:val="00443C52"/>
    <w:rsid w:val="0045349B"/>
    <w:rsid w:val="004564AA"/>
    <w:rsid w:val="00460643"/>
    <w:rsid w:val="0046611B"/>
    <w:rsid w:val="004672D7"/>
    <w:rsid w:val="004B46F8"/>
    <w:rsid w:val="004E29AA"/>
    <w:rsid w:val="004F7D0C"/>
    <w:rsid w:val="00500990"/>
    <w:rsid w:val="00512288"/>
    <w:rsid w:val="00513331"/>
    <w:rsid w:val="00514455"/>
    <w:rsid w:val="0055225B"/>
    <w:rsid w:val="005542A7"/>
    <w:rsid w:val="00560F4E"/>
    <w:rsid w:val="005B4669"/>
    <w:rsid w:val="005C07B3"/>
    <w:rsid w:val="005C4F0C"/>
    <w:rsid w:val="005F3159"/>
    <w:rsid w:val="005F3389"/>
    <w:rsid w:val="006107AB"/>
    <w:rsid w:val="0061278C"/>
    <w:rsid w:val="00613329"/>
    <w:rsid w:val="00633E40"/>
    <w:rsid w:val="00672AF2"/>
    <w:rsid w:val="0067526A"/>
    <w:rsid w:val="00677FC6"/>
    <w:rsid w:val="006813E2"/>
    <w:rsid w:val="00692FEA"/>
    <w:rsid w:val="00697D30"/>
    <w:rsid w:val="006A1A74"/>
    <w:rsid w:val="006A5461"/>
    <w:rsid w:val="0072210A"/>
    <w:rsid w:val="00742E43"/>
    <w:rsid w:val="007446D3"/>
    <w:rsid w:val="0075398A"/>
    <w:rsid w:val="00772261"/>
    <w:rsid w:val="007872F7"/>
    <w:rsid w:val="007905E1"/>
    <w:rsid w:val="00793FFF"/>
    <w:rsid w:val="007B4BFB"/>
    <w:rsid w:val="007D2145"/>
    <w:rsid w:val="008014E7"/>
    <w:rsid w:val="00802B43"/>
    <w:rsid w:val="00802ED2"/>
    <w:rsid w:val="00824D21"/>
    <w:rsid w:val="00854BFA"/>
    <w:rsid w:val="008754FE"/>
    <w:rsid w:val="00892378"/>
    <w:rsid w:val="008A31AF"/>
    <w:rsid w:val="008A3303"/>
    <w:rsid w:val="008A442A"/>
    <w:rsid w:val="008B2628"/>
    <w:rsid w:val="008B3A68"/>
    <w:rsid w:val="008C5659"/>
    <w:rsid w:val="008D2052"/>
    <w:rsid w:val="008D6232"/>
    <w:rsid w:val="008E772C"/>
    <w:rsid w:val="008F038F"/>
    <w:rsid w:val="00916299"/>
    <w:rsid w:val="00924C4D"/>
    <w:rsid w:val="00942414"/>
    <w:rsid w:val="0095114B"/>
    <w:rsid w:val="00970ECB"/>
    <w:rsid w:val="009732AE"/>
    <w:rsid w:val="00996392"/>
    <w:rsid w:val="009D5CBF"/>
    <w:rsid w:val="009F1B1F"/>
    <w:rsid w:val="009F1DDD"/>
    <w:rsid w:val="00A12B11"/>
    <w:rsid w:val="00A16DF1"/>
    <w:rsid w:val="00A3574C"/>
    <w:rsid w:val="00A43634"/>
    <w:rsid w:val="00A469E1"/>
    <w:rsid w:val="00A52AAC"/>
    <w:rsid w:val="00A7694B"/>
    <w:rsid w:val="00A81658"/>
    <w:rsid w:val="00A927FD"/>
    <w:rsid w:val="00A93DF2"/>
    <w:rsid w:val="00AE1FBD"/>
    <w:rsid w:val="00B1389F"/>
    <w:rsid w:val="00B14623"/>
    <w:rsid w:val="00B3249B"/>
    <w:rsid w:val="00B36E2C"/>
    <w:rsid w:val="00B77A4E"/>
    <w:rsid w:val="00B82F55"/>
    <w:rsid w:val="00BB12C8"/>
    <w:rsid w:val="00BB46EE"/>
    <w:rsid w:val="00BE30E6"/>
    <w:rsid w:val="00BE4890"/>
    <w:rsid w:val="00BF16AA"/>
    <w:rsid w:val="00BF531A"/>
    <w:rsid w:val="00C003FA"/>
    <w:rsid w:val="00C03AAE"/>
    <w:rsid w:val="00C11457"/>
    <w:rsid w:val="00C15399"/>
    <w:rsid w:val="00C3588C"/>
    <w:rsid w:val="00C43B83"/>
    <w:rsid w:val="00C563C4"/>
    <w:rsid w:val="00C62D21"/>
    <w:rsid w:val="00C755ED"/>
    <w:rsid w:val="00C76225"/>
    <w:rsid w:val="00C77B74"/>
    <w:rsid w:val="00C90828"/>
    <w:rsid w:val="00CA2710"/>
    <w:rsid w:val="00CB05BC"/>
    <w:rsid w:val="00CC0B3E"/>
    <w:rsid w:val="00CC136F"/>
    <w:rsid w:val="00CC472E"/>
    <w:rsid w:val="00CE7E60"/>
    <w:rsid w:val="00D06A3D"/>
    <w:rsid w:val="00D073C2"/>
    <w:rsid w:val="00D105E3"/>
    <w:rsid w:val="00D16224"/>
    <w:rsid w:val="00D66626"/>
    <w:rsid w:val="00D7006D"/>
    <w:rsid w:val="00D75411"/>
    <w:rsid w:val="00D80AEB"/>
    <w:rsid w:val="00D8387B"/>
    <w:rsid w:val="00D908B9"/>
    <w:rsid w:val="00DC3CB4"/>
    <w:rsid w:val="00DD1C9A"/>
    <w:rsid w:val="00DD39FB"/>
    <w:rsid w:val="00DD48A5"/>
    <w:rsid w:val="00DE7B7F"/>
    <w:rsid w:val="00DF262A"/>
    <w:rsid w:val="00E06E27"/>
    <w:rsid w:val="00E347E2"/>
    <w:rsid w:val="00E530CE"/>
    <w:rsid w:val="00E566DF"/>
    <w:rsid w:val="00E7494E"/>
    <w:rsid w:val="00E821D4"/>
    <w:rsid w:val="00E8394B"/>
    <w:rsid w:val="00EF1550"/>
    <w:rsid w:val="00EF457C"/>
    <w:rsid w:val="00F332E4"/>
    <w:rsid w:val="00F37D8C"/>
    <w:rsid w:val="00F43F1E"/>
    <w:rsid w:val="00F535F2"/>
    <w:rsid w:val="00F60209"/>
    <w:rsid w:val="00F65478"/>
    <w:rsid w:val="00F74E1D"/>
    <w:rsid w:val="00F90849"/>
    <w:rsid w:val="00F92887"/>
    <w:rsid w:val="00FA78E4"/>
    <w:rsid w:val="00FB2457"/>
    <w:rsid w:val="00FB27FA"/>
    <w:rsid w:val="00FC6393"/>
    <w:rsid w:val="00FD4ADB"/>
    <w:rsid w:val="00FE5594"/>
    <w:rsid w:val="00FF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4A62A9"/>
  <w14:defaultImageDpi w14:val="96"/>
  <w15:docId w15:val="{4FC40E2D-98EB-4470-B263-2001A4E8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uiPriority w:val="99"/>
    <w:pPr>
      <w:widowControl w:val="0"/>
      <w:autoSpaceDE w:val="0"/>
      <w:autoSpaceDN w:val="0"/>
      <w:adjustRightInd w:val="0"/>
      <w:spacing w:after="0" w:line="240" w:lineRule="auto"/>
    </w:pPr>
    <w:rPr>
      <w:sz w:val="24"/>
      <w:szCs w:val="24"/>
    </w:rPr>
  </w:style>
  <w:style w:type="table" w:styleId="TableGrid">
    <w:name w:val="Table Grid"/>
    <w:basedOn w:val="TableNormal"/>
    <w:uiPriority w:val="59"/>
    <w:rsid w:val="00DD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72528">
      <w:bodyDiv w:val="1"/>
      <w:marLeft w:val="0"/>
      <w:marRight w:val="0"/>
      <w:marTop w:val="0"/>
      <w:marBottom w:val="0"/>
      <w:divBdr>
        <w:top w:val="none" w:sz="0" w:space="0" w:color="auto"/>
        <w:left w:val="none" w:sz="0" w:space="0" w:color="auto"/>
        <w:bottom w:val="none" w:sz="0" w:space="0" w:color="auto"/>
        <w:right w:val="none" w:sz="0" w:space="0" w:color="auto"/>
      </w:divBdr>
    </w:div>
    <w:div w:id="551427629">
      <w:bodyDiv w:val="1"/>
      <w:marLeft w:val="0"/>
      <w:marRight w:val="0"/>
      <w:marTop w:val="0"/>
      <w:marBottom w:val="0"/>
      <w:divBdr>
        <w:top w:val="none" w:sz="0" w:space="0" w:color="auto"/>
        <w:left w:val="none" w:sz="0" w:space="0" w:color="auto"/>
        <w:bottom w:val="none" w:sz="0" w:space="0" w:color="auto"/>
        <w:right w:val="none" w:sz="0" w:space="0" w:color="auto"/>
      </w:divBdr>
    </w:div>
    <w:div w:id="743527650">
      <w:bodyDiv w:val="1"/>
      <w:marLeft w:val="0"/>
      <w:marRight w:val="0"/>
      <w:marTop w:val="0"/>
      <w:marBottom w:val="0"/>
      <w:divBdr>
        <w:top w:val="none" w:sz="0" w:space="0" w:color="auto"/>
        <w:left w:val="none" w:sz="0" w:space="0" w:color="auto"/>
        <w:bottom w:val="none" w:sz="0" w:space="0" w:color="auto"/>
        <w:right w:val="none" w:sz="0" w:space="0" w:color="auto"/>
      </w:divBdr>
    </w:div>
    <w:div w:id="1100027547">
      <w:bodyDiv w:val="1"/>
      <w:marLeft w:val="0"/>
      <w:marRight w:val="0"/>
      <w:marTop w:val="0"/>
      <w:marBottom w:val="0"/>
      <w:divBdr>
        <w:top w:val="none" w:sz="0" w:space="0" w:color="auto"/>
        <w:left w:val="none" w:sz="0" w:space="0" w:color="auto"/>
        <w:bottom w:val="none" w:sz="0" w:space="0" w:color="auto"/>
        <w:right w:val="none" w:sz="0" w:space="0" w:color="auto"/>
      </w:divBdr>
    </w:div>
    <w:div w:id="1204056945">
      <w:bodyDiv w:val="1"/>
      <w:marLeft w:val="0"/>
      <w:marRight w:val="0"/>
      <w:marTop w:val="0"/>
      <w:marBottom w:val="0"/>
      <w:divBdr>
        <w:top w:val="none" w:sz="0" w:space="0" w:color="auto"/>
        <w:left w:val="none" w:sz="0" w:space="0" w:color="auto"/>
        <w:bottom w:val="none" w:sz="0" w:space="0" w:color="auto"/>
        <w:right w:val="none" w:sz="0" w:space="0" w:color="auto"/>
      </w:divBdr>
    </w:div>
    <w:div w:id="1489204747">
      <w:bodyDiv w:val="1"/>
      <w:marLeft w:val="0"/>
      <w:marRight w:val="0"/>
      <w:marTop w:val="0"/>
      <w:marBottom w:val="0"/>
      <w:divBdr>
        <w:top w:val="none" w:sz="0" w:space="0" w:color="auto"/>
        <w:left w:val="none" w:sz="0" w:space="0" w:color="auto"/>
        <w:bottom w:val="none" w:sz="0" w:space="0" w:color="auto"/>
        <w:right w:val="none" w:sz="0" w:space="0" w:color="auto"/>
      </w:divBdr>
    </w:div>
    <w:div w:id="1793747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61EE6-7FCA-461C-8E64-9CCB95B6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686</Words>
  <Characters>3623</Characters>
  <Application>Microsoft Office Word</Application>
  <DocSecurity>0</DocSecurity>
  <Lines>301</Lines>
  <Paragraphs>126</Paragraphs>
  <ScaleCrop>false</ScaleCrop>
  <HeadingPairs>
    <vt:vector size="2" baseType="variant">
      <vt:variant>
        <vt:lpstr>Title</vt:lpstr>
      </vt:variant>
      <vt:variant>
        <vt:i4>1</vt:i4>
      </vt:variant>
    </vt:vector>
  </HeadingPairs>
  <TitlesOfParts>
    <vt:vector size="1" baseType="lpstr">
      <vt:lpstr>new proposal worksheet</vt:lpstr>
    </vt:vector>
  </TitlesOfParts>
  <Company>City of Fitchburg</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proposal worksheet</dc:title>
  <dc:subject/>
  <dc:creator>NDEHAVE</dc:creator>
  <cp:keywords/>
  <dc:description/>
  <cp:lastModifiedBy>Patrick Anderson</cp:lastModifiedBy>
  <cp:revision>16</cp:revision>
  <cp:lastPrinted>2009-07-16T21:32:00Z</cp:lastPrinted>
  <dcterms:created xsi:type="dcterms:W3CDTF">2024-06-03T01:02:00Z</dcterms:created>
  <dcterms:modified xsi:type="dcterms:W3CDTF">2025-06-12T16:36:00Z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a773555b315a622426f3ccf68430e35314b32aa0631673fd4e3ceacc8678ca61</vt:lpwstr>
  </property>
</Properties>
</file>