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9A1E" w14:textId="269A112F" w:rsidR="00C00D5F" w:rsidRDefault="00B259D0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DF">
        <w:rPr>
          <w:rFonts w:ascii="Times New Roman" w:hAnsi="Times New Roman" w:cs="Times New Roman"/>
          <w:b/>
          <w:sz w:val="24"/>
          <w:szCs w:val="24"/>
        </w:rPr>
        <w:t>FITCH-RONA EMS COMMISSION MEETING MINUTES</w:t>
      </w:r>
    </w:p>
    <w:p w14:paraId="7F920CD1" w14:textId="113F492D" w:rsidR="00120921" w:rsidRPr="00E125DF" w:rsidRDefault="00B4790C" w:rsidP="00F52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FINANCE</w:t>
      </w:r>
      <w:r w:rsidR="00F52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21">
        <w:rPr>
          <w:rFonts w:ascii="Times New Roman" w:hAnsi="Times New Roman" w:cs="Times New Roman"/>
          <w:b/>
          <w:sz w:val="24"/>
          <w:szCs w:val="24"/>
        </w:rPr>
        <w:t>SUBCOMMITTEE</w:t>
      </w:r>
    </w:p>
    <w:p w14:paraId="06867B72" w14:textId="77777777" w:rsidR="00B259D0" w:rsidRPr="00E125DF" w:rsidRDefault="00B259D0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DF">
        <w:rPr>
          <w:rFonts w:ascii="Times New Roman" w:hAnsi="Times New Roman" w:cs="Times New Roman"/>
          <w:b/>
          <w:sz w:val="24"/>
          <w:szCs w:val="24"/>
        </w:rPr>
        <w:t>Fitch-Rona EMS District</w:t>
      </w:r>
    </w:p>
    <w:p w14:paraId="703A7258" w14:textId="77777777" w:rsidR="00B259D0" w:rsidRPr="00E125DF" w:rsidRDefault="00B259D0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DF">
        <w:rPr>
          <w:rFonts w:ascii="Times New Roman" w:hAnsi="Times New Roman" w:cs="Times New Roman"/>
          <w:b/>
          <w:sz w:val="24"/>
          <w:szCs w:val="24"/>
        </w:rPr>
        <w:t>101 Lincoln St., Verona, WI</w:t>
      </w:r>
    </w:p>
    <w:p w14:paraId="0D418113" w14:textId="4B5C8CBF" w:rsidR="00B259D0" w:rsidRPr="00E125DF" w:rsidRDefault="00BD5D7F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Wednesday, June 12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th </w:t>
      </w:r>
      <w:r w:rsidR="0071660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716605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250166FB" w14:textId="77777777" w:rsidR="00B259D0" w:rsidRPr="00E125DF" w:rsidRDefault="00B259D0" w:rsidP="00B259D0">
      <w:pPr>
        <w:rPr>
          <w:rFonts w:ascii="Times New Roman" w:hAnsi="Times New Roman" w:cs="Times New Roman"/>
          <w:sz w:val="24"/>
          <w:szCs w:val="24"/>
        </w:rPr>
      </w:pPr>
    </w:p>
    <w:p w14:paraId="2A4EAA89" w14:textId="5C063D33" w:rsidR="00B259D0" w:rsidRDefault="00601D59" w:rsidP="00B25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EMS Commission </w:t>
      </w:r>
      <w:r w:rsidR="00B4790C">
        <w:rPr>
          <w:rFonts w:ascii="Times New Roman" w:hAnsi="Times New Roman" w:cs="Times New Roman"/>
          <w:sz w:val="24"/>
          <w:szCs w:val="24"/>
        </w:rPr>
        <w:t>Finance</w:t>
      </w:r>
      <w:r w:rsidR="00983467">
        <w:rPr>
          <w:rFonts w:ascii="Times New Roman" w:hAnsi="Times New Roman" w:cs="Times New Roman"/>
          <w:sz w:val="24"/>
          <w:szCs w:val="24"/>
        </w:rPr>
        <w:t xml:space="preserve"> </w:t>
      </w:r>
      <w:r w:rsidR="00A03C96">
        <w:rPr>
          <w:rFonts w:ascii="Times New Roman" w:hAnsi="Times New Roman" w:cs="Times New Roman"/>
          <w:sz w:val="24"/>
          <w:szCs w:val="24"/>
        </w:rPr>
        <w:t>Subcommittee was hel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983467">
        <w:rPr>
          <w:rFonts w:ascii="Times New Roman" w:hAnsi="Times New Roman" w:cs="Times New Roman"/>
          <w:sz w:val="24"/>
          <w:szCs w:val="24"/>
        </w:rPr>
        <w:t xml:space="preserve">at </w:t>
      </w:r>
      <w:r w:rsidR="00B4790C">
        <w:rPr>
          <w:rFonts w:ascii="Times New Roman" w:hAnsi="Times New Roman" w:cs="Times New Roman"/>
          <w:sz w:val="24"/>
          <w:szCs w:val="24"/>
        </w:rPr>
        <w:t>Fitchburg City Hall</w:t>
      </w:r>
      <w:r w:rsidR="00A03C96">
        <w:rPr>
          <w:rFonts w:ascii="Times New Roman" w:hAnsi="Times New Roman" w:cs="Times New Roman"/>
          <w:sz w:val="24"/>
          <w:szCs w:val="24"/>
        </w:rPr>
        <w:t xml:space="preserve">. </w:t>
      </w:r>
      <w:r w:rsidR="00B259D0" w:rsidRPr="00E125DF">
        <w:rPr>
          <w:rFonts w:ascii="Times New Roman" w:hAnsi="Times New Roman" w:cs="Times New Roman"/>
          <w:sz w:val="24"/>
          <w:szCs w:val="24"/>
        </w:rPr>
        <w:t>With a quorum present, the mee</w:t>
      </w:r>
      <w:r w:rsidR="00113CD0">
        <w:rPr>
          <w:rFonts w:ascii="Times New Roman" w:hAnsi="Times New Roman" w:cs="Times New Roman"/>
          <w:sz w:val="24"/>
          <w:szCs w:val="24"/>
        </w:rPr>
        <w:t xml:space="preserve">ting was called to order at </w:t>
      </w:r>
      <w:r w:rsidR="00A03C96">
        <w:rPr>
          <w:rFonts w:ascii="Times New Roman" w:hAnsi="Times New Roman" w:cs="Times New Roman"/>
          <w:sz w:val="24"/>
          <w:szCs w:val="24"/>
        </w:rPr>
        <w:t>6:</w:t>
      </w:r>
      <w:r w:rsidR="00B4790C">
        <w:rPr>
          <w:rFonts w:ascii="Times New Roman" w:hAnsi="Times New Roman" w:cs="Times New Roman"/>
          <w:sz w:val="24"/>
          <w:szCs w:val="24"/>
        </w:rPr>
        <w:t>00</w:t>
      </w:r>
      <w:r w:rsidR="00B259D0" w:rsidRPr="00E125DF">
        <w:rPr>
          <w:rFonts w:ascii="Times New Roman" w:hAnsi="Times New Roman" w:cs="Times New Roman"/>
          <w:sz w:val="24"/>
          <w:szCs w:val="24"/>
        </w:rPr>
        <w:t xml:space="preserve"> PM.  Roll Call Present:</w:t>
      </w:r>
      <w:r w:rsidR="00CC40CC">
        <w:rPr>
          <w:rFonts w:ascii="Times New Roman" w:hAnsi="Times New Roman" w:cs="Times New Roman"/>
          <w:sz w:val="24"/>
          <w:szCs w:val="24"/>
        </w:rPr>
        <w:t xml:space="preserve"> </w:t>
      </w:r>
      <w:r w:rsidR="00962772">
        <w:rPr>
          <w:rFonts w:ascii="Times New Roman" w:hAnsi="Times New Roman" w:cs="Times New Roman"/>
          <w:sz w:val="24"/>
          <w:szCs w:val="24"/>
        </w:rPr>
        <w:t>Patrick Lytle</w:t>
      </w:r>
      <w:r w:rsidR="00B4790C">
        <w:rPr>
          <w:rFonts w:ascii="Times New Roman" w:hAnsi="Times New Roman" w:cs="Times New Roman"/>
          <w:sz w:val="24"/>
          <w:szCs w:val="24"/>
        </w:rPr>
        <w:t>, David Lonsdorf, Connie Hilla</w:t>
      </w:r>
      <w:r w:rsidR="00962772">
        <w:rPr>
          <w:rFonts w:ascii="Times New Roman" w:hAnsi="Times New Roman" w:cs="Times New Roman"/>
          <w:sz w:val="24"/>
          <w:szCs w:val="24"/>
        </w:rPr>
        <w:t xml:space="preserve">, </w:t>
      </w:r>
      <w:r w:rsidR="00B4790C">
        <w:rPr>
          <w:rFonts w:ascii="Times New Roman" w:hAnsi="Times New Roman" w:cs="Times New Roman"/>
          <w:sz w:val="24"/>
          <w:szCs w:val="24"/>
        </w:rPr>
        <w:t>Brent McHenry</w:t>
      </w:r>
      <w:r w:rsidR="00C45B67">
        <w:rPr>
          <w:rFonts w:ascii="Times New Roman" w:hAnsi="Times New Roman" w:cs="Times New Roman"/>
          <w:sz w:val="24"/>
          <w:szCs w:val="24"/>
        </w:rPr>
        <w:t>.</w:t>
      </w:r>
      <w:r w:rsidR="00FC1A37" w:rsidRPr="00E125DF">
        <w:rPr>
          <w:rFonts w:ascii="Times New Roman" w:hAnsi="Times New Roman" w:cs="Times New Roman"/>
          <w:sz w:val="24"/>
          <w:szCs w:val="24"/>
        </w:rPr>
        <w:t xml:space="preserve"> Also</w:t>
      </w:r>
      <w:r w:rsidR="00B259D0" w:rsidRPr="00E125DF">
        <w:rPr>
          <w:rFonts w:ascii="Times New Roman" w:hAnsi="Times New Roman" w:cs="Times New Roman"/>
          <w:sz w:val="24"/>
          <w:szCs w:val="24"/>
        </w:rPr>
        <w:t xml:space="preserve"> present: Patrick Anderson, </w:t>
      </w:r>
      <w:r w:rsidR="007F329E">
        <w:rPr>
          <w:rFonts w:ascii="Times New Roman" w:hAnsi="Times New Roman" w:cs="Times New Roman"/>
          <w:sz w:val="24"/>
          <w:szCs w:val="24"/>
        </w:rPr>
        <w:t>EMS Chie</w:t>
      </w:r>
      <w:r w:rsidR="00CE2D18">
        <w:rPr>
          <w:rFonts w:ascii="Times New Roman" w:hAnsi="Times New Roman" w:cs="Times New Roman"/>
          <w:sz w:val="24"/>
          <w:szCs w:val="24"/>
        </w:rPr>
        <w:t>f</w:t>
      </w:r>
    </w:p>
    <w:p w14:paraId="64C6A514" w14:textId="77777777" w:rsidR="009A09FA" w:rsidRPr="00345CF7" w:rsidRDefault="009A09FA" w:rsidP="00B259D0">
      <w:pPr>
        <w:rPr>
          <w:rFonts w:ascii="Times New Roman" w:hAnsi="Times New Roman" w:cs="Times New Roman"/>
          <w:sz w:val="24"/>
          <w:szCs w:val="24"/>
        </w:rPr>
      </w:pPr>
    </w:p>
    <w:p w14:paraId="7763EBAE" w14:textId="30A946CA" w:rsidR="00345CF7" w:rsidRPr="00870304" w:rsidRDefault="009A09FA" w:rsidP="0082680B">
      <w:pPr>
        <w:pStyle w:val="ListParagraph"/>
        <w:numPr>
          <w:ilvl w:val="0"/>
          <w:numId w:val="5"/>
        </w:numPr>
        <w:ind w:left="630" w:hanging="63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b/>
          <w:sz w:val="24"/>
          <w:szCs w:val="24"/>
        </w:rPr>
        <w:t xml:space="preserve">Approval of Minutes from </w:t>
      </w:r>
      <w:r w:rsidR="00962772">
        <w:rPr>
          <w:rFonts w:ascii="Times New Roman" w:hAnsi="Times New Roman" w:cs="Times New Roman"/>
          <w:b/>
          <w:sz w:val="24"/>
          <w:szCs w:val="24"/>
        </w:rPr>
        <w:t>March 21</w:t>
      </w:r>
      <w:r w:rsidR="00962772" w:rsidRPr="0096277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62772">
        <w:rPr>
          <w:rFonts w:ascii="Times New Roman" w:hAnsi="Times New Roman" w:cs="Times New Roman"/>
          <w:b/>
          <w:sz w:val="24"/>
          <w:szCs w:val="24"/>
        </w:rPr>
        <w:t>, 2024</w:t>
      </w:r>
      <w:r w:rsidR="00A15625" w:rsidRPr="00870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25" w:rsidRPr="00870304">
        <w:rPr>
          <w:rFonts w:ascii="Times New Roman" w:hAnsi="Times New Roman" w:cs="Times New Roman"/>
          <w:bCs/>
          <w:sz w:val="24"/>
          <w:szCs w:val="24"/>
        </w:rPr>
        <w:t>-</w:t>
      </w:r>
      <w:r w:rsidRPr="00870304">
        <w:rPr>
          <w:rFonts w:ascii="Times New Roman" w:hAnsi="Times New Roman" w:cs="Times New Roman"/>
          <w:bCs/>
          <w:sz w:val="24"/>
          <w:szCs w:val="24"/>
        </w:rPr>
        <w:t xml:space="preserve"> Motion to approve </w:t>
      </w:r>
      <w:r w:rsidR="00962772">
        <w:rPr>
          <w:rFonts w:ascii="Times New Roman" w:hAnsi="Times New Roman" w:cs="Times New Roman"/>
          <w:bCs/>
          <w:sz w:val="24"/>
          <w:szCs w:val="24"/>
        </w:rPr>
        <w:t>McHenry</w:t>
      </w:r>
      <w:r w:rsidRPr="00870304">
        <w:rPr>
          <w:rFonts w:ascii="Times New Roman" w:hAnsi="Times New Roman" w:cs="Times New Roman"/>
          <w:bCs/>
          <w:sz w:val="24"/>
          <w:szCs w:val="24"/>
        </w:rPr>
        <w:t xml:space="preserve"> Second </w:t>
      </w:r>
      <w:r w:rsidR="000C1A46">
        <w:rPr>
          <w:rFonts w:ascii="Times New Roman" w:hAnsi="Times New Roman" w:cs="Times New Roman"/>
          <w:bCs/>
          <w:sz w:val="24"/>
          <w:szCs w:val="24"/>
        </w:rPr>
        <w:t>Hilla</w:t>
      </w:r>
      <w:r w:rsidRPr="008703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>Motion carried</w:t>
      </w:r>
    </w:p>
    <w:p w14:paraId="1BF65F8D" w14:textId="77777777" w:rsidR="00345CF7" w:rsidRPr="00870304" w:rsidRDefault="00345CF7" w:rsidP="00181EF5">
      <w:pPr>
        <w:pStyle w:val="ListParagraph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8798F2C" w14:textId="2517F00E" w:rsidR="00962772" w:rsidRPr="00962772" w:rsidRDefault="00962772" w:rsidP="00181EF5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162948714"/>
      <w:r>
        <w:rPr>
          <w:rFonts w:ascii="Times New Roman" w:hAnsi="Times New Roman" w:cs="Times New Roman"/>
          <w:bCs/>
          <w:sz w:val="24"/>
          <w:szCs w:val="24"/>
        </w:rPr>
        <w:t xml:space="preserve"> 2025 Operational Budget Presentation</w:t>
      </w:r>
    </w:p>
    <w:p w14:paraId="0B7B1609" w14:textId="77777777" w:rsidR="00962772" w:rsidRPr="00962772" w:rsidRDefault="00962772" w:rsidP="00181EF5">
      <w:pPr>
        <w:pStyle w:val="ListParagraph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643D263" w14:textId="084C9A5E" w:rsidR="00962772" w:rsidRPr="00962772" w:rsidRDefault="00962772" w:rsidP="0082680B">
      <w:pPr>
        <w:ind w:left="630"/>
        <w:rPr>
          <w:rFonts w:ascii="Times New Roman" w:hAnsi="Times New Roman" w:cs="Times New Roman"/>
          <w:sz w:val="24"/>
          <w:szCs w:val="24"/>
        </w:rPr>
      </w:pPr>
      <w:r w:rsidRPr="00962772">
        <w:rPr>
          <w:rFonts w:ascii="Times New Roman" w:hAnsi="Times New Roman" w:cs="Times New Roman"/>
          <w:sz w:val="24"/>
          <w:szCs w:val="24"/>
        </w:rPr>
        <w:t>The committee reviewed the Chief’s proposed 2025 budget. The Chief shared a summary of the budget changed for 2025. There was an overall increase in costs, but with an assumed increase in run revenue</w:t>
      </w:r>
      <w:r w:rsidR="0082680B">
        <w:rPr>
          <w:rFonts w:ascii="Times New Roman" w:hAnsi="Times New Roman" w:cs="Times New Roman"/>
          <w:sz w:val="24"/>
          <w:szCs w:val="24"/>
        </w:rPr>
        <w:t xml:space="preserve"> and the removal of the reserve funding from </w:t>
      </w:r>
      <w:proofErr w:type="gramStart"/>
      <w:r w:rsidR="0082680B">
        <w:rPr>
          <w:rFonts w:ascii="Times New Roman" w:hAnsi="Times New Roman" w:cs="Times New Roman"/>
          <w:sz w:val="24"/>
          <w:szCs w:val="24"/>
        </w:rPr>
        <w:t>the last</w:t>
      </w:r>
      <w:proofErr w:type="gramEnd"/>
      <w:r w:rsidR="0082680B">
        <w:rPr>
          <w:rFonts w:ascii="Times New Roman" w:hAnsi="Times New Roman" w:cs="Times New Roman"/>
          <w:sz w:val="24"/>
          <w:szCs w:val="24"/>
        </w:rPr>
        <w:t xml:space="preserve"> year’s budget</w:t>
      </w:r>
      <w:r w:rsidRPr="00962772">
        <w:rPr>
          <w:rFonts w:ascii="Times New Roman" w:hAnsi="Times New Roman" w:cs="Times New Roman"/>
          <w:sz w:val="24"/>
          <w:szCs w:val="24"/>
        </w:rPr>
        <w:t xml:space="preserve">, the current anticipated increase for all the municipalities is 1%. The Chief did note that those numbers would change when the equalized valuation is published at the end of July. </w:t>
      </w:r>
    </w:p>
    <w:p w14:paraId="12EAE607" w14:textId="77777777" w:rsidR="00962772" w:rsidRPr="006431B4" w:rsidRDefault="00962772" w:rsidP="00181EF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A765E60" w14:textId="77777777" w:rsidR="00962772" w:rsidRPr="00181EF5" w:rsidRDefault="00962772" w:rsidP="00181EF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34A04572" w14:textId="2BA8D129" w:rsidR="00181EF5" w:rsidRPr="00181EF5" w:rsidRDefault="00181EF5" w:rsidP="0082680B">
      <w:pPr>
        <w:pStyle w:val="ListParagraph"/>
        <w:numPr>
          <w:ilvl w:val="0"/>
          <w:numId w:val="5"/>
        </w:numPr>
        <w:ind w:left="630" w:hanging="63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1EF5">
        <w:rPr>
          <w:rFonts w:ascii="Times New Roman" w:hAnsi="Times New Roman" w:cs="Times New Roman"/>
          <w:sz w:val="24"/>
          <w:szCs w:val="24"/>
          <w:u w:val="single"/>
        </w:rPr>
        <w:t>Closed session.</w:t>
      </w:r>
      <w:r w:rsidRPr="00181EF5">
        <w:rPr>
          <w:rFonts w:ascii="Times New Roman" w:hAnsi="Times New Roman" w:cs="Times New Roman"/>
          <w:sz w:val="24"/>
          <w:szCs w:val="24"/>
        </w:rPr>
        <w:t xml:space="preserve">  Motion to move to closed session pursuant to WI </w:t>
      </w:r>
      <w:proofErr w:type="gramStart"/>
      <w:r w:rsidRPr="00181EF5">
        <w:rPr>
          <w:rFonts w:ascii="Times New Roman" w:hAnsi="Times New Roman" w:cs="Times New Roman"/>
          <w:sz w:val="24"/>
          <w:szCs w:val="24"/>
        </w:rPr>
        <w:t>Statute  19.85</w:t>
      </w:r>
      <w:proofErr w:type="gramEnd"/>
      <w:r w:rsidRPr="00181EF5">
        <w:rPr>
          <w:rFonts w:ascii="Times New Roman" w:hAnsi="Times New Roman" w:cs="Times New Roman"/>
          <w:sz w:val="24"/>
          <w:szCs w:val="24"/>
        </w:rPr>
        <w:t xml:space="preserve">(1)(c) </w:t>
      </w:r>
      <w:r w:rsidRPr="00181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Considering employment, promotion, compensation, or performance evaluation data of any public employee over which the governmental body has jurisdiction or exercises responsibility –  Separation Agreement. </w:t>
      </w:r>
      <w:r w:rsidRPr="00181EF5">
        <w:rPr>
          <w:rFonts w:ascii="Times New Roman" w:hAnsi="Times New Roman" w:cs="Times New Roman"/>
          <w:bCs/>
          <w:sz w:val="24"/>
          <w:szCs w:val="24"/>
        </w:rPr>
        <w:t xml:space="preserve">Motion to approve </w:t>
      </w:r>
      <w:r>
        <w:rPr>
          <w:rFonts w:ascii="Times New Roman" w:hAnsi="Times New Roman" w:cs="Times New Roman"/>
          <w:bCs/>
          <w:sz w:val="24"/>
          <w:szCs w:val="24"/>
        </w:rPr>
        <w:t>Lytle</w:t>
      </w:r>
      <w:r w:rsidRPr="00181EF5">
        <w:rPr>
          <w:rFonts w:ascii="Times New Roman" w:hAnsi="Times New Roman" w:cs="Times New Roman"/>
          <w:bCs/>
          <w:sz w:val="24"/>
          <w:szCs w:val="24"/>
        </w:rPr>
        <w:t xml:space="preserve">, Second </w:t>
      </w:r>
      <w:r>
        <w:rPr>
          <w:rFonts w:ascii="Times New Roman" w:hAnsi="Times New Roman" w:cs="Times New Roman"/>
          <w:bCs/>
          <w:sz w:val="24"/>
          <w:szCs w:val="24"/>
        </w:rPr>
        <w:t>McHenry</w:t>
      </w:r>
      <w:r w:rsidRPr="00181EF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1E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Motion carried. </w:t>
      </w:r>
      <w:r w:rsidRPr="00181EF5">
        <w:rPr>
          <w:rFonts w:ascii="Times New Roman" w:hAnsi="Times New Roman" w:cs="Times New Roman"/>
          <w:bCs/>
          <w:sz w:val="24"/>
          <w:szCs w:val="24"/>
        </w:rPr>
        <w:t>The committee entered closed session at 631 pm.</w:t>
      </w:r>
    </w:p>
    <w:p w14:paraId="0394E429" w14:textId="77777777" w:rsidR="00181EF5" w:rsidRPr="00870304" w:rsidRDefault="00181EF5" w:rsidP="0082680B">
      <w:pPr>
        <w:pStyle w:val="ListParagraph"/>
        <w:ind w:left="630" w:hanging="630"/>
        <w:rPr>
          <w:rFonts w:ascii="Times New Roman" w:hAnsi="Times New Roman" w:cs="Times New Roman"/>
          <w:sz w:val="24"/>
          <w:szCs w:val="24"/>
        </w:rPr>
      </w:pPr>
    </w:p>
    <w:p w14:paraId="02019FC9" w14:textId="7B943BF0" w:rsidR="00181EF5" w:rsidRPr="00181EF5" w:rsidRDefault="00181EF5" w:rsidP="0082680B">
      <w:pPr>
        <w:pStyle w:val="ListParagraph"/>
        <w:numPr>
          <w:ilvl w:val="0"/>
          <w:numId w:val="5"/>
        </w:numPr>
        <w:ind w:left="630" w:hanging="63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1EF5">
        <w:rPr>
          <w:rFonts w:ascii="Times New Roman" w:hAnsi="Times New Roman" w:cs="Times New Roman"/>
          <w:sz w:val="24"/>
          <w:szCs w:val="24"/>
          <w:u w:val="single"/>
        </w:rPr>
        <w:t>Reconvene to Open Session</w:t>
      </w:r>
      <w:r w:rsidRPr="00181EF5">
        <w:rPr>
          <w:rFonts w:ascii="Times New Roman" w:hAnsi="Times New Roman" w:cs="Times New Roman"/>
          <w:sz w:val="24"/>
          <w:szCs w:val="24"/>
        </w:rPr>
        <w:t xml:space="preserve"> at 649 pm.</w:t>
      </w:r>
    </w:p>
    <w:p w14:paraId="135B9FEA" w14:textId="77777777" w:rsidR="00181EF5" w:rsidRPr="00870304" w:rsidRDefault="00181EF5" w:rsidP="0082680B">
      <w:pPr>
        <w:pStyle w:val="ListParagraph"/>
        <w:ind w:left="630" w:hanging="630"/>
        <w:rPr>
          <w:rFonts w:ascii="Times New Roman" w:hAnsi="Times New Roman" w:cs="Times New Roman"/>
          <w:sz w:val="24"/>
          <w:szCs w:val="24"/>
        </w:rPr>
      </w:pPr>
    </w:p>
    <w:p w14:paraId="3D1288D6" w14:textId="221EAC12" w:rsidR="00181EF5" w:rsidRPr="00181EF5" w:rsidRDefault="00181EF5" w:rsidP="0082680B">
      <w:pPr>
        <w:pStyle w:val="ListParagraph"/>
        <w:numPr>
          <w:ilvl w:val="0"/>
          <w:numId w:val="5"/>
        </w:numPr>
        <w:ind w:left="630" w:hanging="63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1EF5">
        <w:rPr>
          <w:rFonts w:ascii="Times New Roman" w:hAnsi="Times New Roman" w:cs="Times New Roman"/>
          <w:sz w:val="24"/>
          <w:szCs w:val="24"/>
          <w:u w:val="single"/>
        </w:rPr>
        <w:t>Discussion and possible actions on items discussed in closed session.</w:t>
      </w:r>
      <w:r w:rsidRPr="00181EF5">
        <w:rPr>
          <w:rFonts w:ascii="Times New Roman" w:hAnsi="Times New Roman" w:cs="Times New Roman"/>
          <w:sz w:val="24"/>
          <w:szCs w:val="24"/>
        </w:rPr>
        <w:t xml:space="preserve"> – The </w:t>
      </w:r>
      <w:r w:rsidR="0082680B">
        <w:rPr>
          <w:rFonts w:ascii="Times New Roman" w:hAnsi="Times New Roman" w:cs="Times New Roman"/>
          <w:sz w:val="24"/>
          <w:szCs w:val="24"/>
        </w:rPr>
        <w:t>committee</w:t>
      </w:r>
      <w:r w:rsidRPr="00181EF5">
        <w:rPr>
          <w:rFonts w:ascii="Times New Roman" w:hAnsi="Times New Roman" w:cs="Times New Roman"/>
          <w:sz w:val="24"/>
          <w:szCs w:val="24"/>
        </w:rPr>
        <w:t xml:space="preserve"> </w:t>
      </w:r>
      <w:r w:rsidR="0082680B">
        <w:rPr>
          <w:rFonts w:ascii="Times New Roman" w:hAnsi="Times New Roman" w:cs="Times New Roman"/>
          <w:sz w:val="24"/>
          <w:szCs w:val="24"/>
        </w:rPr>
        <w:t>recommended</w:t>
      </w:r>
      <w:r w:rsidRPr="00181EF5">
        <w:rPr>
          <w:rFonts w:ascii="Times New Roman" w:hAnsi="Times New Roman" w:cs="Times New Roman"/>
          <w:sz w:val="24"/>
          <w:szCs w:val="24"/>
        </w:rPr>
        <w:t xml:space="preserve"> the Chief to contact the district labor attorney to draft a separation agreement</w:t>
      </w:r>
      <w:r w:rsidR="0082680B">
        <w:rPr>
          <w:rFonts w:ascii="Times New Roman" w:hAnsi="Times New Roman" w:cs="Times New Roman"/>
          <w:sz w:val="24"/>
          <w:szCs w:val="24"/>
        </w:rPr>
        <w:t xml:space="preserve"> with approval from the </w:t>
      </w:r>
      <w:proofErr w:type="gramStart"/>
      <w:r w:rsidR="0082680B">
        <w:rPr>
          <w:rFonts w:ascii="Times New Roman" w:hAnsi="Times New Roman" w:cs="Times New Roman"/>
          <w:sz w:val="24"/>
          <w:szCs w:val="24"/>
        </w:rPr>
        <w:t>commission, as a whole</w:t>
      </w:r>
      <w:proofErr w:type="gramEnd"/>
      <w:r w:rsidRPr="00181EF5">
        <w:rPr>
          <w:rFonts w:ascii="Times New Roman" w:hAnsi="Times New Roman" w:cs="Times New Roman"/>
          <w:sz w:val="24"/>
          <w:szCs w:val="24"/>
        </w:rPr>
        <w:t xml:space="preserve">. Motion made by </w:t>
      </w:r>
      <w:r w:rsidR="0082680B">
        <w:rPr>
          <w:rFonts w:ascii="Times New Roman" w:hAnsi="Times New Roman" w:cs="Times New Roman"/>
          <w:sz w:val="24"/>
          <w:szCs w:val="24"/>
        </w:rPr>
        <w:t>McHenry</w:t>
      </w:r>
      <w:r w:rsidRPr="00181EF5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82680B">
        <w:rPr>
          <w:rFonts w:ascii="Times New Roman" w:hAnsi="Times New Roman" w:cs="Times New Roman"/>
          <w:sz w:val="24"/>
          <w:szCs w:val="24"/>
        </w:rPr>
        <w:t>Lytle</w:t>
      </w:r>
      <w:r w:rsidRPr="00181EF5">
        <w:rPr>
          <w:rFonts w:ascii="Times New Roman" w:hAnsi="Times New Roman" w:cs="Times New Roman"/>
          <w:sz w:val="24"/>
          <w:szCs w:val="24"/>
        </w:rPr>
        <w:t xml:space="preserve">. </w:t>
      </w:r>
      <w:r w:rsidRPr="00181EF5">
        <w:rPr>
          <w:rFonts w:ascii="Times New Roman" w:hAnsi="Times New Roman" w:cs="Times New Roman"/>
          <w:i/>
          <w:iCs/>
          <w:sz w:val="24"/>
          <w:szCs w:val="24"/>
        </w:rPr>
        <w:t>Motion Carried</w:t>
      </w:r>
    </w:p>
    <w:p w14:paraId="0B184666" w14:textId="77777777" w:rsidR="00181EF5" w:rsidRDefault="00181EF5" w:rsidP="0082680B">
      <w:pPr>
        <w:ind w:left="630" w:hanging="63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3B99F8" w14:textId="77777777" w:rsidR="008E3716" w:rsidRDefault="008E3716" w:rsidP="0082680B">
      <w:pPr>
        <w:ind w:left="630" w:hanging="63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E6B17C" w14:textId="1464106C" w:rsidR="007210DC" w:rsidRPr="00181EF5" w:rsidRDefault="007210DC" w:rsidP="0082680B">
      <w:pPr>
        <w:pStyle w:val="ListParagraph"/>
        <w:numPr>
          <w:ilvl w:val="0"/>
          <w:numId w:val="5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181EF5">
        <w:rPr>
          <w:rFonts w:ascii="Times New Roman" w:hAnsi="Times New Roman" w:cs="Times New Roman"/>
          <w:b/>
          <w:sz w:val="24"/>
          <w:szCs w:val="24"/>
          <w:u w:val="single"/>
        </w:rPr>
        <w:t>Other Business</w:t>
      </w:r>
      <w:r w:rsidRPr="00181EF5">
        <w:rPr>
          <w:rFonts w:ascii="Times New Roman" w:hAnsi="Times New Roman" w:cs="Times New Roman"/>
          <w:b/>
          <w:sz w:val="24"/>
          <w:szCs w:val="24"/>
        </w:rPr>
        <w:t>:</w:t>
      </w:r>
    </w:p>
    <w:p w14:paraId="6756B846" w14:textId="3839D58C" w:rsidR="00EF1032" w:rsidRDefault="00420F16" w:rsidP="0082680B">
      <w:pPr>
        <w:pStyle w:val="ListParagraph"/>
        <w:ind w:left="6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Hila asked the Chief about a meeting she was invited to with </w:t>
      </w:r>
      <w:r w:rsidR="00012CF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 xml:space="preserve">Mayor of Fitchburg. The Chief shared that he was invited to a meeting earlier in the week with the mayors and city administrators of Verona and Fitchburg, along with the respective </w:t>
      </w:r>
      <w:r w:rsidR="00012CF7">
        <w:rPr>
          <w:rFonts w:ascii="Times New Roman" w:hAnsi="Times New Roman" w:cs="Times New Roman"/>
          <w:bCs/>
          <w:sz w:val="24"/>
          <w:szCs w:val="24"/>
        </w:rPr>
        <w:t>fire chiefs. The mayors had been speaking about adjusting the financial structure of the district</w:t>
      </w:r>
      <w:r w:rsidR="009E5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CF7">
        <w:rPr>
          <w:rFonts w:ascii="Times New Roman" w:hAnsi="Times New Roman" w:cs="Times New Roman"/>
          <w:bCs/>
          <w:sz w:val="24"/>
          <w:szCs w:val="24"/>
        </w:rPr>
        <w:t xml:space="preserve">through an update to the intergovernmental agreement, which led to a discussion about the current structure of the EMS district. The Chief stated that options were presented at that meeting about maintaining </w:t>
      </w:r>
      <w:r w:rsidR="009E57A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12CF7">
        <w:rPr>
          <w:rFonts w:ascii="Times New Roman" w:hAnsi="Times New Roman" w:cs="Times New Roman"/>
          <w:bCs/>
          <w:sz w:val="24"/>
          <w:szCs w:val="24"/>
        </w:rPr>
        <w:t xml:space="preserve">status quo, but adjusting the financial and governance aspects, creating a combined fire and EMS district, or dissolving FitchRona and the respective </w:t>
      </w:r>
      <w:r w:rsidR="009E57A4">
        <w:rPr>
          <w:rFonts w:ascii="Times New Roman" w:hAnsi="Times New Roman" w:cs="Times New Roman"/>
          <w:bCs/>
          <w:sz w:val="24"/>
          <w:szCs w:val="24"/>
        </w:rPr>
        <w:t>municipalities'</w:t>
      </w:r>
      <w:r w:rsidR="00012CF7">
        <w:rPr>
          <w:rFonts w:ascii="Times New Roman" w:hAnsi="Times New Roman" w:cs="Times New Roman"/>
          <w:bCs/>
          <w:sz w:val="24"/>
          <w:szCs w:val="24"/>
        </w:rPr>
        <w:t xml:space="preserve"> fire services would provide EMS. </w:t>
      </w:r>
    </w:p>
    <w:p w14:paraId="3FDA96F5" w14:textId="77777777" w:rsidR="009E57A4" w:rsidRDefault="009E57A4" w:rsidP="0082680B">
      <w:pPr>
        <w:pStyle w:val="ListParagraph"/>
        <w:ind w:left="630"/>
        <w:rPr>
          <w:rFonts w:ascii="Times New Roman" w:hAnsi="Times New Roman" w:cs="Times New Roman"/>
          <w:bCs/>
          <w:sz w:val="24"/>
          <w:szCs w:val="24"/>
        </w:rPr>
      </w:pPr>
    </w:p>
    <w:p w14:paraId="4370D736" w14:textId="4AB0DE6D" w:rsidR="009E57A4" w:rsidRPr="000C1A46" w:rsidRDefault="009E57A4" w:rsidP="0082680B">
      <w:pPr>
        <w:pStyle w:val="ListParagraph"/>
        <w:ind w:left="6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Chief continued that the next steps were for the mayors to post agenda items on their council meetings for open discussion with their </w:t>
      </w:r>
      <w:r w:rsidR="003C0F75">
        <w:rPr>
          <w:rFonts w:ascii="Times New Roman" w:hAnsi="Times New Roman" w:cs="Times New Roman"/>
          <w:bCs/>
          <w:sz w:val="24"/>
          <w:szCs w:val="24"/>
        </w:rPr>
        <w:t xml:space="preserve">city </w:t>
      </w:r>
      <w:r>
        <w:rPr>
          <w:rFonts w:ascii="Times New Roman" w:hAnsi="Times New Roman" w:cs="Times New Roman"/>
          <w:bCs/>
          <w:sz w:val="24"/>
          <w:szCs w:val="24"/>
        </w:rPr>
        <w:t xml:space="preserve">alders at the end of July and early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August. The union was going to </w:t>
      </w:r>
      <w:r w:rsidR="00CA0F23">
        <w:rPr>
          <w:rFonts w:ascii="Times New Roman" w:hAnsi="Times New Roman" w:cs="Times New Roman"/>
          <w:bCs/>
          <w:sz w:val="24"/>
          <w:szCs w:val="24"/>
        </w:rPr>
        <w:t>be contacted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the Verona fire chief was supposed to be reaching out to the Town of Verona Board president with this information. </w:t>
      </w:r>
      <w:r w:rsidR="00CA0F23">
        <w:rPr>
          <w:rFonts w:ascii="Times New Roman" w:hAnsi="Times New Roman" w:cs="Times New Roman"/>
          <w:bCs/>
          <w:sz w:val="24"/>
          <w:szCs w:val="24"/>
        </w:rPr>
        <w:t>The Chief stated he would keep the commission informed of what he knew</w:t>
      </w:r>
      <w:r w:rsidR="003C0F75">
        <w:rPr>
          <w:rFonts w:ascii="Times New Roman" w:hAnsi="Times New Roman" w:cs="Times New Roman"/>
          <w:bCs/>
          <w:sz w:val="24"/>
          <w:szCs w:val="24"/>
        </w:rPr>
        <w:t>, but he had been asked not to bring it up to the full commission until July.</w:t>
      </w:r>
    </w:p>
    <w:p w14:paraId="5FCAAF59" w14:textId="77777777" w:rsidR="00E0245C" w:rsidRDefault="00E0245C" w:rsidP="00E0245C">
      <w:pPr>
        <w:rPr>
          <w:rFonts w:ascii="Times New Roman" w:hAnsi="Times New Roman" w:cs="Times New Roman"/>
          <w:bCs/>
          <w:sz w:val="24"/>
          <w:szCs w:val="24"/>
        </w:rPr>
      </w:pPr>
    </w:p>
    <w:p w14:paraId="38513E7D" w14:textId="62ECD2E7" w:rsidR="00E125DF" w:rsidRPr="004C75C1" w:rsidRDefault="00E125DF" w:rsidP="007210DC">
      <w:pPr>
        <w:rPr>
          <w:rFonts w:ascii="Times New Roman" w:hAnsi="Times New Roman" w:cs="Times New Roman"/>
          <w:sz w:val="24"/>
          <w:szCs w:val="24"/>
        </w:rPr>
      </w:pPr>
      <w:r w:rsidRPr="004C75C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Pr="004C75C1">
        <w:rPr>
          <w:rFonts w:ascii="Times New Roman" w:hAnsi="Times New Roman" w:cs="Times New Roman"/>
          <w:b/>
          <w:sz w:val="24"/>
          <w:szCs w:val="24"/>
        </w:rPr>
        <w:t>:</w:t>
      </w:r>
      <w:r w:rsidRPr="004C75C1">
        <w:rPr>
          <w:rFonts w:ascii="Times New Roman" w:hAnsi="Times New Roman" w:cs="Times New Roman"/>
          <w:sz w:val="24"/>
          <w:szCs w:val="24"/>
        </w:rPr>
        <w:t xml:space="preserve"> Motion </w:t>
      </w:r>
      <w:r w:rsidR="00181EF5">
        <w:rPr>
          <w:rFonts w:ascii="Times New Roman" w:hAnsi="Times New Roman" w:cs="Times New Roman"/>
          <w:sz w:val="24"/>
          <w:szCs w:val="24"/>
        </w:rPr>
        <w:t>McHenry</w:t>
      </w:r>
      <w:r w:rsidR="00A638DB">
        <w:rPr>
          <w:rFonts w:ascii="Times New Roman" w:hAnsi="Times New Roman" w:cs="Times New Roman"/>
          <w:sz w:val="24"/>
          <w:szCs w:val="24"/>
        </w:rPr>
        <w:t>,</w:t>
      </w:r>
      <w:r w:rsidRPr="004C75C1">
        <w:rPr>
          <w:rFonts w:ascii="Times New Roman" w:hAnsi="Times New Roman" w:cs="Times New Roman"/>
          <w:sz w:val="24"/>
          <w:szCs w:val="24"/>
        </w:rPr>
        <w:t xml:space="preserve"> </w:t>
      </w:r>
      <w:r w:rsidR="007E090C">
        <w:rPr>
          <w:rFonts w:ascii="Times New Roman" w:hAnsi="Times New Roman" w:cs="Times New Roman"/>
          <w:sz w:val="24"/>
          <w:szCs w:val="24"/>
        </w:rPr>
        <w:t>S</w:t>
      </w:r>
      <w:r w:rsidRPr="004C75C1">
        <w:rPr>
          <w:rFonts w:ascii="Times New Roman" w:hAnsi="Times New Roman" w:cs="Times New Roman"/>
          <w:sz w:val="24"/>
          <w:szCs w:val="24"/>
        </w:rPr>
        <w:t xml:space="preserve">econd by </w:t>
      </w:r>
      <w:r w:rsidR="00181EF5">
        <w:rPr>
          <w:rFonts w:ascii="Times New Roman" w:hAnsi="Times New Roman" w:cs="Times New Roman"/>
          <w:sz w:val="24"/>
          <w:szCs w:val="24"/>
        </w:rPr>
        <w:t>Hila</w:t>
      </w:r>
      <w:r w:rsidR="004358EF">
        <w:rPr>
          <w:rFonts w:ascii="Times New Roman" w:hAnsi="Times New Roman" w:cs="Times New Roman"/>
          <w:sz w:val="24"/>
          <w:szCs w:val="24"/>
        </w:rPr>
        <w:t xml:space="preserve"> </w:t>
      </w:r>
      <w:r w:rsidRPr="004C75C1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181EF5">
        <w:rPr>
          <w:rFonts w:ascii="Times New Roman" w:hAnsi="Times New Roman" w:cs="Times New Roman"/>
          <w:sz w:val="24"/>
          <w:szCs w:val="24"/>
        </w:rPr>
        <w:t>712</w:t>
      </w:r>
      <w:r w:rsidR="008E3716">
        <w:rPr>
          <w:rFonts w:ascii="Times New Roman" w:hAnsi="Times New Roman" w:cs="Times New Roman"/>
          <w:sz w:val="24"/>
          <w:szCs w:val="24"/>
        </w:rPr>
        <w:t xml:space="preserve"> </w:t>
      </w:r>
      <w:r w:rsidRPr="004C75C1">
        <w:rPr>
          <w:rFonts w:ascii="Times New Roman" w:hAnsi="Times New Roman" w:cs="Times New Roman"/>
          <w:sz w:val="24"/>
          <w:szCs w:val="24"/>
        </w:rPr>
        <w:t xml:space="preserve">PM.  </w:t>
      </w:r>
      <w:r w:rsidRPr="004C75C1">
        <w:rPr>
          <w:rFonts w:ascii="Times New Roman" w:hAnsi="Times New Roman" w:cs="Times New Roman"/>
          <w:i/>
          <w:sz w:val="24"/>
          <w:szCs w:val="24"/>
        </w:rPr>
        <w:t>Motion carried.</w:t>
      </w:r>
    </w:p>
    <w:p w14:paraId="17D8F379" w14:textId="77777777" w:rsidR="007210DC" w:rsidRPr="004C75C1" w:rsidRDefault="007210DC" w:rsidP="007210DC">
      <w:pPr>
        <w:rPr>
          <w:rFonts w:ascii="Times New Roman" w:hAnsi="Times New Roman" w:cs="Times New Roman"/>
          <w:sz w:val="24"/>
          <w:szCs w:val="24"/>
        </w:rPr>
      </w:pPr>
    </w:p>
    <w:p w14:paraId="39EC08A9" w14:textId="77777777" w:rsidR="00A342C6" w:rsidRPr="004C75C1" w:rsidRDefault="00A342C6" w:rsidP="007210DC">
      <w:pPr>
        <w:rPr>
          <w:rFonts w:ascii="Times New Roman" w:hAnsi="Times New Roman" w:cs="Times New Roman"/>
          <w:sz w:val="24"/>
          <w:szCs w:val="24"/>
        </w:rPr>
      </w:pPr>
    </w:p>
    <w:p w14:paraId="2F151C6E" w14:textId="4AF6D75F" w:rsidR="00A342C6" w:rsidRDefault="006E33EB" w:rsidP="007210DC">
      <w:pPr>
        <w:rPr>
          <w:rFonts w:ascii="Times New Roman" w:hAnsi="Times New Roman" w:cs="Times New Roman"/>
          <w:sz w:val="24"/>
          <w:szCs w:val="24"/>
        </w:rPr>
      </w:pPr>
      <w:r w:rsidRPr="004C75C1">
        <w:rPr>
          <w:rFonts w:ascii="Times New Roman" w:hAnsi="Times New Roman" w:cs="Times New Roman"/>
          <w:sz w:val="24"/>
          <w:szCs w:val="24"/>
        </w:rPr>
        <w:t>Approved:</w:t>
      </w:r>
    </w:p>
    <w:p w14:paraId="7AB1322C" w14:textId="76E1A0DC" w:rsidR="00257E30" w:rsidRDefault="00257E30" w:rsidP="007210DC">
      <w:pPr>
        <w:rPr>
          <w:rFonts w:ascii="Times New Roman" w:hAnsi="Times New Roman" w:cs="Times New Roman"/>
          <w:sz w:val="24"/>
          <w:szCs w:val="24"/>
        </w:rPr>
      </w:pPr>
    </w:p>
    <w:p w14:paraId="48E513EE" w14:textId="46D6D45D" w:rsidR="00257E30" w:rsidRDefault="00257E30" w:rsidP="007210DC">
      <w:pPr>
        <w:rPr>
          <w:rFonts w:ascii="Times New Roman" w:hAnsi="Times New Roman" w:cs="Times New Roman"/>
          <w:sz w:val="24"/>
          <w:szCs w:val="24"/>
        </w:rPr>
      </w:pPr>
    </w:p>
    <w:p w14:paraId="3A9DC2AF" w14:textId="77777777" w:rsidR="00257E30" w:rsidRPr="004C75C1" w:rsidRDefault="00257E30" w:rsidP="007210DC">
      <w:pPr>
        <w:rPr>
          <w:rFonts w:ascii="Times New Roman" w:hAnsi="Times New Roman" w:cs="Times New Roman"/>
          <w:sz w:val="24"/>
          <w:szCs w:val="24"/>
        </w:rPr>
      </w:pPr>
    </w:p>
    <w:p w14:paraId="05EC3981" w14:textId="5266C08F" w:rsidR="00286271" w:rsidRPr="004C75C1" w:rsidRDefault="00286271" w:rsidP="007210DC">
      <w:pPr>
        <w:rPr>
          <w:rFonts w:ascii="Times New Roman" w:hAnsi="Times New Roman" w:cs="Times New Roman"/>
          <w:sz w:val="24"/>
          <w:szCs w:val="24"/>
        </w:rPr>
      </w:pPr>
    </w:p>
    <w:p w14:paraId="4099C492" w14:textId="1074F372" w:rsidR="00A342C6" w:rsidRPr="00E125DF" w:rsidRDefault="000C1A46" w:rsidP="0072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Lonsdorf</w:t>
      </w:r>
      <w:r w:rsidR="00A342C6" w:rsidRPr="004C75C1">
        <w:rPr>
          <w:rFonts w:ascii="Times New Roman" w:hAnsi="Times New Roman" w:cs="Times New Roman"/>
          <w:sz w:val="24"/>
          <w:szCs w:val="24"/>
        </w:rPr>
        <w:t xml:space="preserve">, </w:t>
      </w:r>
      <w:r w:rsidR="00257E30">
        <w:rPr>
          <w:rFonts w:ascii="Times New Roman" w:hAnsi="Times New Roman" w:cs="Times New Roman"/>
          <w:sz w:val="24"/>
          <w:szCs w:val="24"/>
        </w:rPr>
        <w:t xml:space="preserve">Subcommittee </w:t>
      </w:r>
      <w:r w:rsidR="00A342C6" w:rsidRPr="004C75C1">
        <w:rPr>
          <w:rFonts w:ascii="Times New Roman" w:hAnsi="Times New Roman" w:cs="Times New Roman"/>
          <w:sz w:val="24"/>
          <w:szCs w:val="24"/>
        </w:rPr>
        <w:t>Chair</w:t>
      </w:r>
    </w:p>
    <w:sectPr w:rsidR="00A342C6" w:rsidRPr="00E125DF" w:rsidSect="00E80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72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F5658" w14:textId="77777777" w:rsidR="00C9526D" w:rsidRDefault="00C9526D" w:rsidP="00BD2335">
      <w:r>
        <w:separator/>
      </w:r>
    </w:p>
  </w:endnote>
  <w:endnote w:type="continuationSeparator" w:id="0">
    <w:p w14:paraId="2C5D9567" w14:textId="77777777" w:rsidR="00C9526D" w:rsidRDefault="00C9526D" w:rsidP="00BD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5402" w14:textId="77777777" w:rsidR="003B3F6F" w:rsidRDefault="003B3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9C3F" w14:textId="77777777" w:rsidR="003B3F6F" w:rsidRDefault="003B3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59851" w14:textId="77777777" w:rsidR="003B3F6F" w:rsidRDefault="003B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E3F8" w14:textId="77777777" w:rsidR="00C9526D" w:rsidRDefault="00C9526D" w:rsidP="00BD2335">
      <w:r>
        <w:separator/>
      </w:r>
    </w:p>
  </w:footnote>
  <w:footnote w:type="continuationSeparator" w:id="0">
    <w:p w14:paraId="06D20F92" w14:textId="77777777" w:rsidR="00C9526D" w:rsidRDefault="00C9526D" w:rsidP="00BD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69F0" w14:textId="77777777" w:rsidR="003B3F6F" w:rsidRDefault="003B3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9559305"/>
      <w:docPartObj>
        <w:docPartGallery w:val="Watermarks"/>
        <w:docPartUnique/>
      </w:docPartObj>
    </w:sdtPr>
    <w:sdtContent>
      <w:p w14:paraId="10EB5DAB" w14:textId="2BB3A47C" w:rsidR="00BD2335" w:rsidRDefault="00903DC4">
        <w:pPr>
          <w:pStyle w:val="Header"/>
        </w:pPr>
        <w:r>
          <w:rPr>
            <w:noProof/>
          </w:rPr>
          <w:pict w14:anchorId="4178A7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9D0FF" w14:textId="77777777" w:rsidR="003B3F6F" w:rsidRDefault="003B3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284"/>
    <w:multiLevelType w:val="hybridMultilevel"/>
    <w:tmpl w:val="985A5404"/>
    <w:lvl w:ilvl="0" w:tplc="CAF47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3663D"/>
    <w:multiLevelType w:val="hybridMultilevel"/>
    <w:tmpl w:val="514C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41D19"/>
    <w:multiLevelType w:val="hybridMultilevel"/>
    <w:tmpl w:val="F0A8DC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738C"/>
    <w:multiLevelType w:val="hybridMultilevel"/>
    <w:tmpl w:val="0C764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01C3A"/>
    <w:multiLevelType w:val="hybridMultilevel"/>
    <w:tmpl w:val="EAF2EF14"/>
    <w:lvl w:ilvl="0" w:tplc="B5006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6259466">
    <w:abstractNumId w:val="0"/>
  </w:num>
  <w:num w:numId="2" w16cid:durableId="1096293031">
    <w:abstractNumId w:val="1"/>
  </w:num>
  <w:num w:numId="3" w16cid:durableId="1625111830">
    <w:abstractNumId w:val="2"/>
  </w:num>
  <w:num w:numId="4" w16cid:durableId="1552620418">
    <w:abstractNumId w:val="5"/>
  </w:num>
  <w:num w:numId="5" w16cid:durableId="272829269">
    <w:abstractNumId w:val="4"/>
  </w:num>
  <w:num w:numId="6" w16cid:durableId="1605310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tDQ3Mbc0MjM3trBU0lEKTi0uzszPAymwrAUAn4/fuCwAAAA="/>
  </w:docVars>
  <w:rsids>
    <w:rsidRoot w:val="00B259D0"/>
    <w:rsid w:val="00012CF7"/>
    <w:rsid w:val="000224E1"/>
    <w:rsid w:val="000319AF"/>
    <w:rsid w:val="00036B2C"/>
    <w:rsid w:val="00050F27"/>
    <w:rsid w:val="000854CA"/>
    <w:rsid w:val="000B4FBA"/>
    <w:rsid w:val="000C1A46"/>
    <w:rsid w:val="000D7A26"/>
    <w:rsid w:val="000F2581"/>
    <w:rsid w:val="0010007A"/>
    <w:rsid w:val="00107F4A"/>
    <w:rsid w:val="00113CD0"/>
    <w:rsid w:val="00120921"/>
    <w:rsid w:val="00144474"/>
    <w:rsid w:val="0014770F"/>
    <w:rsid w:val="00161F3B"/>
    <w:rsid w:val="00163F6B"/>
    <w:rsid w:val="00181EF5"/>
    <w:rsid w:val="001925C1"/>
    <w:rsid w:val="001C1C95"/>
    <w:rsid w:val="002163E0"/>
    <w:rsid w:val="00231389"/>
    <w:rsid w:val="002318FD"/>
    <w:rsid w:val="00236E2D"/>
    <w:rsid w:val="00243EBE"/>
    <w:rsid w:val="00244DE6"/>
    <w:rsid w:val="00257E30"/>
    <w:rsid w:val="00283082"/>
    <w:rsid w:val="00286271"/>
    <w:rsid w:val="00290D74"/>
    <w:rsid w:val="0029434E"/>
    <w:rsid w:val="002975C3"/>
    <w:rsid w:val="002A4A40"/>
    <w:rsid w:val="002A7F4C"/>
    <w:rsid w:val="002C4A53"/>
    <w:rsid w:val="002C59E1"/>
    <w:rsid w:val="002C662C"/>
    <w:rsid w:val="002C77CC"/>
    <w:rsid w:val="002D4701"/>
    <w:rsid w:val="002F7134"/>
    <w:rsid w:val="002F7DE6"/>
    <w:rsid w:val="003050C9"/>
    <w:rsid w:val="00320771"/>
    <w:rsid w:val="003319F1"/>
    <w:rsid w:val="00345CF7"/>
    <w:rsid w:val="00356719"/>
    <w:rsid w:val="0036029D"/>
    <w:rsid w:val="00363C9C"/>
    <w:rsid w:val="003720DF"/>
    <w:rsid w:val="003773DB"/>
    <w:rsid w:val="00386AB5"/>
    <w:rsid w:val="003B3F6F"/>
    <w:rsid w:val="003C0F75"/>
    <w:rsid w:val="003F5E05"/>
    <w:rsid w:val="00420F16"/>
    <w:rsid w:val="00422B80"/>
    <w:rsid w:val="00427966"/>
    <w:rsid w:val="00430383"/>
    <w:rsid w:val="004358EF"/>
    <w:rsid w:val="0044189F"/>
    <w:rsid w:val="00446EF4"/>
    <w:rsid w:val="00466090"/>
    <w:rsid w:val="00483BD8"/>
    <w:rsid w:val="00491D07"/>
    <w:rsid w:val="004A4CCF"/>
    <w:rsid w:val="004C42DD"/>
    <w:rsid w:val="004C639E"/>
    <w:rsid w:val="004C75C1"/>
    <w:rsid w:val="004F51EE"/>
    <w:rsid w:val="004F7CE5"/>
    <w:rsid w:val="005053CF"/>
    <w:rsid w:val="0051154B"/>
    <w:rsid w:val="00512D5E"/>
    <w:rsid w:val="005230B7"/>
    <w:rsid w:val="005824DB"/>
    <w:rsid w:val="00597F4E"/>
    <w:rsid w:val="005A121B"/>
    <w:rsid w:val="005B3FF9"/>
    <w:rsid w:val="005B4F77"/>
    <w:rsid w:val="005D7863"/>
    <w:rsid w:val="005E63D9"/>
    <w:rsid w:val="00601C74"/>
    <w:rsid w:val="00601D59"/>
    <w:rsid w:val="00603143"/>
    <w:rsid w:val="006165E6"/>
    <w:rsid w:val="006265AB"/>
    <w:rsid w:val="00633496"/>
    <w:rsid w:val="00640D3B"/>
    <w:rsid w:val="00655A73"/>
    <w:rsid w:val="00661074"/>
    <w:rsid w:val="006A2748"/>
    <w:rsid w:val="006A7550"/>
    <w:rsid w:val="006B0AA4"/>
    <w:rsid w:val="006B0C1A"/>
    <w:rsid w:val="006C00F9"/>
    <w:rsid w:val="006C0E32"/>
    <w:rsid w:val="006C6E63"/>
    <w:rsid w:val="006E2846"/>
    <w:rsid w:val="006E33EB"/>
    <w:rsid w:val="006E539A"/>
    <w:rsid w:val="006E656A"/>
    <w:rsid w:val="006F6628"/>
    <w:rsid w:val="00701EA0"/>
    <w:rsid w:val="00716050"/>
    <w:rsid w:val="00716605"/>
    <w:rsid w:val="007210DC"/>
    <w:rsid w:val="00723C26"/>
    <w:rsid w:val="00734CA3"/>
    <w:rsid w:val="00736575"/>
    <w:rsid w:val="00740F01"/>
    <w:rsid w:val="0074470B"/>
    <w:rsid w:val="007536C8"/>
    <w:rsid w:val="00757FF0"/>
    <w:rsid w:val="00770508"/>
    <w:rsid w:val="007957A3"/>
    <w:rsid w:val="007A0826"/>
    <w:rsid w:val="007B1BFD"/>
    <w:rsid w:val="007B2244"/>
    <w:rsid w:val="007B3F23"/>
    <w:rsid w:val="007C70C6"/>
    <w:rsid w:val="007E090C"/>
    <w:rsid w:val="007E66B2"/>
    <w:rsid w:val="007F29D2"/>
    <w:rsid w:val="007F329E"/>
    <w:rsid w:val="007F3B83"/>
    <w:rsid w:val="00804EC9"/>
    <w:rsid w:val="00807267"/>
    <w:rsid w:val="008224CB"/>
    <w:rsid w:val="0082680B"/>
    <w:rsid w:val="008309DE"/>
    <w:rsid w:val="00843251"/>
    <w:rsid w:val="00853E7C"/>
    <w:rsid w:val="00854925"/>
    <w:rsid w:val="00864954"/>
    <w:rsid w:val="00870304"/>
    <w:rsid w:val="00873137"/>
    <w:rsid w:val="00893AA6"/>
    <w:rsid w:val="008A5BCA"/>
    <w:rsid w:val="008D6CF7"/>
    <w:rsid w:val="008E3716"/>
    <w:rsid w:val="00903DC4"/>
    <w:rsid w:val="00924FBC"/>
    <w:rsid w:val="009255D7"/>
    <w:rsid w:val="00953226"/>
    <w:rsid w:val="009538EC"/>
    <w:rsid w:val="00955275"/>
    <w:rsid w:val="00962772"/>
    <w:rsid w:val="00965E5E"/>
    <w:rsid w:val="00971C53"/>
    <w:rsid w:val="00983467"/>
    <w:rsid w:val="009A09FA"/>
    <w:rsid w:val="009B2F61"/>
    <w:rsid w:val="009B3306"/>
    <w:rsid w:val="009C1534"/>
    <w:rsid w:val="009C1FCA"/>
    <w:rsid w:val="009C2939"/>
    <w:rsid w:val="009C7DA1"/>
    <w:rsid w:val="009D3631"/>
    <w:rsid w:val="009E57A4"/>
    <w:rsid w:val="00A03C96"/>
    <w:rsid w:val="00A06997"/>
    <w:rsid w:val="00A114D8"/>
    <w:rsid w:val="00A15625"/>
    <w:rsid w:val="00A33D7C"/>
    <w:rsid w:val="00A342C6"/>
    <w:rsid w:val="00A3464B"/>
    <w:rsid w:val="00A52D62"/>
    <w:rsid w:val="00A638DB"/>
    <w:rsid w:val="00A6617D"/>
    <w:rsid w:val="00A70C83"/>
    <w:rsid w:val="00A84A71"/>
    <w:rsid w:val="00AA5B55"/>
    <w:rsid w:val="00AB515E"/>
    <w:rsid w:val="00AB73A4"/>
    <w:rsid w:val="00AE6C95"/>
    <w:rsid w:val="00AF648C"/>
    <w:rsid w:val="00B02466"/>
    <w:rsid w:val="00B025F0"/>
    <w:rsid w:val="00B11845"/>
    <w:rsid w:val="00B25211"/>
    <w:rsid w:val="00B259D0"/>
    <w:rsid w:val="00B32778"/>
    <w:rsid w:val="00B46DF1"/>
    <w:rsid w:val="00B4790C"/>
    <w:rsid w:val="00B66818"/>
    <w:rsid w:val="00B72184"/>
    <w:rsid w:val="00B77D90"/>
    <w:rsid w:val="00B977A4"/>
    <w:rsid w:val="00B97CF1"/>
    <w:rsid w:val="00BB7843"/>
    <w:rsid w:val="00BC129A"/>
    <w:rsid w:val="00BC492A"/>
    <w:rsid w:val="00BD09D9"/>
    <w:rsid w:val="00BD2335"/>
    <w:rsid w:val="00BD5D7F"/>
    <w:rsid w:val="00BF3439"/>
    <w:rsid w:val="00C00D5F"/>
    <w:rsid w:val="00C072D1"/>
    <w:rsid w:val="00C16BCA"/>
    <w:rsid w:val="00C3635F"/>
    <w:rsid w:val="00C370A8"/>
    <w:rsid w:val="00C45B67"/>
    <w:rsid w:val="00C53D22"/>
    <w:rsid w:val="00C75649"/>
    <w:rsid w:val="00C93746"/>
    <w:rsid w:val="00C9526D"/>
    <w:rsid w:val="00C97434"/>
    <w:rsid w:val="00CA0F23"/>
    <w:rsid w:val="00CA4D55"/>
    <w:rsid w:val="00CB33FB"/>
    <w:rsid w:val="00CB7E2B"/>
    <w:rsid w:val="00CC40CC"/>
    <w:rsid w:val="00CC61E6"/>
    <w:rsid w:val="00CE0F60"/>
    <w:rsid w:val="00CE2D18"/>
    <w:rsid w:val="00CF0FAE"/>
    <w:rsid w:val="00D136DB"/>
    <w:rsid w:val="00D21E5C"/>
    <w:rsid w:val="00D46C53"/>
    <w:rsid w:val="00D6226F"/>
    <w:rsid w:val="00D6792A"/>
    <w:rsid w:val="00D973D3"/>
    <w:rsid w:val="00D97D95"/>
    <w:rsid w:val="00DA693A"/>
    <w:rsid w:val="00DB4728"/>
    <w:rsid w:val="00DC4908"/>
    <w:rsid w:val="00DD124A"/>
    <w:rsid w:val="00DD6088"/>
    <w:rsid w:val="00DE5A59"/>
    <w:rsid w:val="00E0245C"/>
    <w:rsid w:val="00E125DF"/>
    <w:rsid w:val="00E13031"/>
    <w:rsid w:val="00E378CD"/>
    <w:rsid w:val="00E45B2D"/>
    <w:rsid w:val="00E61BA1"/>
    <w:rsid w:val="00E67B65"/>
    <w:rsid w:val="00E8016D"/>
    <w:rsid w:val="00E80C8D"/>
    <w:rsid w:val="00E9059B"/>
    <w:rsid w:val="00E959DF"/>
    <w:rsid w:val="00EA3C0C"/>
    <w:rsid w:val="00EB02C5"/>
    <w:rsid w:val="00EB7DE5"/>
    <w:rsid w:val="00EE25B7"/>
    <w:rsid w:val="00EF0DF7"/>
    <w:rsid w:val="00EF1032"/>
    <w:rsid w:val="00EF19E8"/>
    <w:rsid w:val="00F07038"/>
    <w:rsid w:val="00F40B74"/>
    <w:rsid w:val="00F46C9C"/>
    <w:rsid w:val="00F501F4"/>
    <w:rsid w:val="00F52A4D"/>
    <w:rsid w:val="00F615CC"/>
    <w:rsid w:val="00F9082C"/>
    <w:rsid w:val="00F972E7"/>
    <w:rsid w:val="00FA6072"/>
    <w:rsid w:val="00FB59FA"/>
    <w:rsid w:val="00FC1A37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F07B1"/>
  <w15:docId w15:val="{90FC9532-3556-4A03-88DC-7BB4095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35"/>
  </w:style>
  <w:style w:type="paragraph" w:styleId="Footer">
    <w:name w:val="footer"/>
    <w:basedOn w:val="Normal"/>
    <w:link w:val="FooterChar"/>
    <w:uiPriority w:val="99"/>
    <w:unhideWhenUsed/>
    <w:rsid w:val="00BD2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35"/>
  </w:style>
  <w:style w:type="paragraph" w:styleId="BalloonText">
    <w:name w:val="Balloon Text"/>
    <w:basedOn w:val="Normal"/>
    <w:link w:val="BalloonTextChar"/>
    <w:uiPriority w:val="99"/>
    <w:semiHidden/>
    <w:unhideWhenUsed/>
    <w:rsid w:val="00A70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7E30"/>
  </w:style>
  <w:style w:type="paragraph" w:customStyle="1" w:styleId="Quick1">
    <w:name w:val="Quick 1."/>
    <w:basedOn w:val="Normal"/>
    <w:rsid w:val="00971C53"/>
    <w:pPr>
      <w:widowControl w:val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2608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Wachter</dc:creator>
  <cp:lastModifiedBy>Patrick Anderson</cp:lastModifiedBy>
  <cp:revision>11</cp:revision>
  <cp:lastPrinted>2024-06-12T14:55:00Z</cp:lastPrinted>
  <dcterms:created xsi:type="dcterms:W3CDTF">2024-06-21T15:08:00Z</dcterms:created>
  <dcterms:modified xsi:type="dcterms:W3CDTF">2024-06-24T15:14:00Z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c1c29da9bc4ed17067968343634bb42d7b5c302664f085ee412bc71b8288a478</vt:lpwstr>
  </property>
</Properties>
</file>